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0"/>
          <w:szCs w:val="40"/>
        </w:rPr>
      </w:pPr>
      <w:r>
        <w:rPr>
          <w:rFonts w:hint="eastAsia"/>
          <w:b/>
          <w:sz w:val="40"/>
          <w:szCs w:val="40"/>
        </w:rPr>
        <w:t>銀行口座振込依頼書</w:t>
      </w:r>
    </w:p>
    <w:p>
      <w:pPr>
        <w:rPr>
          <w:rFonts w:hint="eastAsia"/>
        </w:rPr>
      </w:pPr>
    </w:p>
    <w:p>
      <w:pPr>
        <w:wordWrap w:val="0"/>
        <w:jc w:val="right"/>
        <w:rPr>
          <w:rFonts w:hint="eastAsia"/>
        </w:rPr>
      </w:pPr>
      <w:r>
        <w:rPr>
          <w:rFonts w:hint="eastAsia"/>
        </w:rPr>
        <w:t>平成　　年　　月　　日</w:t>
      </w:r>
    </w:p>
    <w:p>
      <w:pPr>
        <w:rPr>
          <w:rFonts w:hint="eastAsia"/>
        </w:rPr>
      </w:pPr>
      <w:r>
        <w:rPr>
          <w:rFonts w:hint="eastAsia"/>
        </w:rPr>
        <w:t>株式会社　　　　　　</w:t>
      </w:r>
    </w:p>
    <w:p>
      <w:pPr>
        <w:rPr>
          <w:rFonts w:hint="eastAsia"/>
          <w:u w:val="single"/>
        </w:rPr>
      </w:pPr>
      <w:r>
        <w:rPr>
          <w:rFonts w:hint="eastAsia"/>
          <w:u w:val="single"/>
        </w:rPr>
        <w:t>総務部長　　　　　　　　　殿</w:t>
      </w:r>
    </w:p>
    <w:p>
      <w:pPr>
        <w:ind w:left="5250" w:leftChars="2500"/>
        <w:rPr>
          <w:rFonts w:hint="eastAsia"/>
          <w:u w:val="single"/>
        </w:rPr>
      </w:pPr>
      <w:r>
        <w:rPr>
          <w:rFonts w:hint="eastAsia"/>
        </w:rPr>
        <w:t>　</w:t>
      </w:r>
      <w:r>
        <w:rPr>
          <w:rFonts w:hint="eastAsia"/>
          <w:u w:val="single"/>
        </w:rPr>
        <w:t>　　　　　　　　　　　　　印</w:t>
      </w:r>
    </w:p>
    <w:p>
      <w:pPr>
        <w:rPr>
          <w:rFonts w:hint="eastAsia"/>
          <w:sz w:val="44"/>
          <w:szCs w:val="40"/>
        </w:rPr>
      </w:pPr>
    </w:p>
    <w:p>
      <w:pPr>
        <w:rPr>
          <w:rFonts w:hint="eastAsia"/>
        </w:rPr>
      </w:pPr>
      <w:r>
        <w:rPr>
          <w:rFonts w:hint="eastAsia"/>
        </w:rPr>
        <w:t>　平成　　年　　月分（　月　　日支給）以降の給与および賞与は以下の銀行振込口座に振り込んでくださいますようお願いいたします。</w:t>
      </w:r>
    </w:p>
    <w:p>
      <w:pPr>
        <w:rPr>
          <w:rFonts w:hint="eastAsia"/>
        </w:rPr>
      </w:pPr>
    </w:p>
    <w:tbl>
      <w:tblPr>
        <w:tblStyle w:val="4"/>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1033"/>
        <w:gridCol w:w="1033"/>
        <w:gridCol w:w="1342"/>
        <w:gridCol w:w="724"/>
        <w:gridCol w:w="695"/>
        <w:gridCol w:w="338"/>
        <w:gridCol w:w="1033"/>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6" w:hRule="atLeast"/>
        </w:trPr>
        <w:tc>
          <w:tcPr>
            <w:tcW w:w="1265" w:type="dxa"/>
            <w:vAlign w:val="center"/>
          </w:tcPr>
          <w:p>
            <w:pPr>
              <w:jc w:val="center"/>
              <w:rPr>
                <w:rFonts w:hint="eastAsia"/>
              </w:rPr>
            </w:pPr>
            <w:r>
              <w:rPr>
                <w:rFonts w:hint="eastAsia"/>
              </w:rPr>
              <w:t>銀行名</w:t>
            </w:r>
          </w:p>
          <w:p>
            <w:pPr>
              <w:jc w:val="center"/>
              <w:rPr>
                <w:rFonts w:hint="eastAsia"/>
              </w:rPr>
            </w:pPr>
            <w:r>
              <w:rPr>
                <w:rFonts w:hint="eastAsia"/>
              </w:rPr>
              <w:t>(銀行番号)</w:t>
            </w:r>
          </w:p>
        </w:tc>
        <w:tc>
          <w:tcPr>
            <w:tcW w:w="3408" w:type="dxa"/>
            <w:gridSpan w:val="3"/>
            <w:vAlign w:val="center"/>
          </w:tcPr>
          <w:p>
            <w:pPr>
              <w:jc w:val="right"/>
              <w:rPr>
                <w:rFonts w:hint="eastAsia"/>
              </w:rPr>
            </w:pPr>
            <w:r>
              <w:rPr>
                <w:rFonts w:hint="eastAsia"/>
              </w:rPr>
              <w:t>銀行</w:t>
            </w:r>
          </w:p>
          <w:p>
            <w:pPr>
              <w:jc w:val="right"/>
              <w:rPr>
                <w:rFonts w:hint="eastAsia"/>
              </w:rPr>
            </w:pPr>
            <w:r>
              <w:rPr>
                <w:rFonts w:hint="eastAsia"/>
              </w:rPr>
              <w:t>（　　　　　　　）</w:t>
            </w:r>
          </w:p>
        </w:tc>
        <w:tc>
          <w:tcPr>
            <w:tcW w:w="1419" w:type="dxa"/>
            <w:gridSpan w:val="2"/>
            <w:vAlign w:val="center"/>
          </w:tcPr>
          <w:p>
            <w:pPr>
              <w:jc w:val="center"/>
              <w:rPr>
                <w:rFonts w:hint="eastAsia"/>
              </w:rPr>
            </w:pPr>
            <w:r>
              <w:rPr>
                <w:rFonts w:hint="eastAsia"/>
              </w:rPr>
              <w:t>支店名</w:t>
            </w:r>
          </w:p>
          <w:p>
            <w:pPr>
              <w:jc w:val="center"/>
              <w:rPr>
                <w:rFonts w:hint="eastAsia"/>
              </w:rPr>
            </w:pPr>
            <w:r>
              <w:rPr>
                <w:rFonts w:hint="eastAsia"/>
              </w:rPr>
              <w:t>(支店番号)</w:t>
            </w:r>
          </w:p>
        </w:tc>
        <w:tc>
          <w:tcPr>
            <w:tcW w:w="2402" w:type="dxa"/>
            <w:gridSpan w:val="3"/>
            <w:vAlign w:val="center"/>
          </w:tcPr>
          <w:p>
            <w:pPr>
              <w:jc w:val="right"/>
              <w:rPr>
                <w:rFonts w:hint="eastAsia"/>
              </w:rPr>
            </w:pPr>
            <w:r>
              <w:rPr>
                <w:rFonts w:hint="eastAsia"/>
              </w:rPr>
              <w:t>支店</w:t>
            </w:r>
          </w:p>
          <w:p>
            <w:pPr>
              <w:jc w:val="right"/>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265" w:type="dxa"/>
            <w:vAlign w:val="center"/>
          </w:tcPr>
          <w:p>
            <w:pPr>
              <w:jc w:val="center"/>
              <w:rPr>
                <w:rFonts w:hint="eastAsia"/>
              </w:rPr>
            </w:pPr>
            <w:r>
              <w:rPr>
                <w:rFonts w:hint="eastAsia"/>
              </w:rPr>
              <w:t>預金種類</w:t>
            </w:r>
          </w:p>
        </w:tc>
        <w:tc>
          <w:tcPr>
            <w:tcW w:w="7229" w:type="dxa"/>
            <w:gridSpan w:val="8"/>
            <w:vAlign w:val="center"/>
          </w:tcPr>
          <w:p>
            <w:pPr>
              <w:jc w:val="center"/>
              <w:rPr>
                <w:rFonts w:hint="eastAsia"/>
              </w:rPr>
            </w:pPr>
            <w:r>
              <w:rPr>
                <w:rFonts w:hint="eastAsia"/>
              </w:rPr>
              <w:t>普通預金　・　当座預金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265" w:type="dxa"/>
            <w:vAlign w:val="center"/>
          </w:tcPr>
          <w:p>
            <w:pPr>
              <w:jc w:val="center"/>
              <w:rPr>
                <w:rFonts w:hint="eastAsia"/>
              </w:rPr>
            </w:pPr>
            <w:r>
              <w:rPr>
                <w:rFonts w:hint="eastAsia"/>
              </w:rPr>
              <w:t>口座番号</w:t>
            </w:r>
          </w:p>
        </w:tc>
        <w:tc>
          <w:tcPr>
            <w:tcW w:w="1033" w:type="dxa"/>
            <w:vAlign w:val="center"/>
          </w:tcPr>
          <w:p>
            <w:pPr>
              <w:rPr>
                <w:rFonts w:hint="eastAsia"/>
              </w:rPr>
            </w:pPr>
          </w:p>
        </w:tc>
        <w:tc>
          <w:tcPr>
            <w:tcW w:w="1033" w:type="dxa"/>
            <w:vAlign w:val="center"/>
          </w:tcPr>
          <w:p>
            <w:pPr>
              <w:rPr>
                <w:rFonts w:hint="eastAsia"/>
              </w:rPr>
            </w:pPr>
          </w:p>
        </w:tc>
        <w:tc>
          <w:tcPr>
            <w:tcW w:w="1342" w:type="dxa"/>
            <w:vAlign w:val="center"/>
          </w:tcPr>
          <w:p>
            <w:pPr>
              <w:rPr>
                <w:rFonts w:hint="eastAsia"/>
              </w:rPr>
            </w:pPr>
          </w:p>
        </w:tc>
        <w:tc>
          <w:tcPr>
            <w:tcW w:w="724" w:type="dxa"/>
            <w:vAlign w:val="center"/>
          </w:tcPr>
          <w:p>
            <w:pPr>
              <w:rPr>
                <w:rFonts w:hint="eastAsia"/>
              </w:rPr>
            </w:pPr>
          </w:p>
        </w:tc>
        <w:tc>
          <w:tcPr>
            <w:tcW w:w="1033" w:type="dxa"/>
            <w:gridSpan w:val="2"/>
            <w:vAlign w:val="center"/>
          </w:tcPr>
          <w:p>
            <w:pPr>
              <w:rPr>
                <w:rFonts w:hint="eastAsia"/>
              </w:rPr>
            </w:pPr>
          </w:p>
        </w:tc>
        <w:tc>
          <w:tcPr>
            <w:tcW w:w="1033" w:type="dxa"/>
            <w:vAlign w:val="center"/>
          </w:tcPr>
          <w:p>
            <w:pPr>
              <w:rPr>
                <w:rFonts w:hint="eastAsia"/>
              </w:rPr>
            </w:pPr>
          </w:p>
        </w:tc>
        <w:tc>
          <w:tcPr>
            <w:tcW w:w="1031"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trPr>
        <w:tc>
          <w:tcPr>
            <w:tcW w:w="1265" w:type="dxa"/>
            <w:vAlign w:val="center"/>
          </w:tcPr>
          <w:p>
            <w:pPr>
              <w:jc w:val="center"/>
              <w:rPr>
                <w:rFonts w:hint="eastAsia"/>
              </w:rPr>
            </w:pPr>
            <w:r>
              <w:rPr>
                <w:rFonts w:hint="eastAsia"/>
              </w:rPr>
              <w:t>口座名義</w:t>
            </w:r>
          </w:p>
          <w:p>
            <w:pPr>
              <w:jc w:val="center"/>
              <w:rPr>
                <w:rFonts w:hint="eastAsia"/>
              </w:rPr>
            </w:pPr>
            <w:r>
              <w:rPr>
                <w:rFonts w:hint="eastAsia"/>
              </w:rPr>
              <w:t>(ｶﾀｶﾅ)</w:t>
            </w:r>
          </w:p>
        </w:tc>
        <w:tc>
          <w:tcPr>
            <w:tcW w:w="3408" w:type="dxa"/>
            <w:gridSpan w:val="3"/>
            <w:tcBorders>
              <w:right w:val="dashSmallGap" w:color="auto" w:sz="4" w:space="0"/>
            </w:tcBorders>
            <w:vAlign w:val="center"/>
          </w:tcPr>
          <w:p>
            <w:pPr>
              <w:rPr>
                <w:rFonts w:hint="eastAsia"/>
              </w:rPr>
            </w:pPr>
          </w:p>
        </w:tc>
        <w:tc>
          <w:tcPr>
            <w:tcW w:w="3821" w:type="dxa"/>
            <w:gridSpan w:val="5"/>
            <w:tcBorders>
              <w:left w:val="dashSmallGap" w:color="auto" w:sz="4" w:space="0"/>
            </w:tcBorders>
            <w:vAlign w:val="center"/>
          </w:tcPr>
          <w:p>
            <w:pPr>
              <w:rPr>
                <w:rFonts w:hint="eastAsia"/>
              </w:rPr>
            </w:pPr>
          </w:p>
        </w:tc>
      </w:tr>
    </w:tbl>
    <w:p>
      <w:pPr>
        <w:ind w:left="1050" w:leftChars="500"/>
        <w:rPr>
          <w:rFonts w:hint="eastAsia"/>
          <w:sz w:val="18"/>
          <w:szCs w:val="18"/>
        </w:rPr>
      </w:pPr>
      <w:r>
        <w:rPr>
          <w:rFonts w:hint="eastAsia"/>
          <w:sz w:val="18"/>
          <w:szCs w:val="18"/>
        </w:rPr>
        <w:t>《注1》郵便局への振込は不可</w:t>
      </w:r>
    </w:p>
    <w:p>
      <w:pPr>
        <w:ind w:left="1050" w:leftChars="500"/>
        <w:rPr>
          <w:rFonts w:hint="eastAsia"/>
          <w:sz w:val="18"/>
          <w:szCs w:val="18"/>
        </w:rPr>
      </w:pPr>
      <w:r>
        <w:rPr>
          <w:rFonts w:hint="eastAsia"/>
          <w:sz w:val="18"/>
          <w:szCs w:val="18"/>
        </w:rPr>
        <w:t>《注2》口座は従業員本人のものに限る</w:t>
      </w:r>
    </w:p>
    <w:p>
      <w:pPr>
        <w:ind w:left="1050" w:leftChars="500"/>
        <w:rPr>
          <w:rFonts w:hint="eastAsia"/>
          <w:sz w:val="18"/>
          <w:szCs w:val="18"/>
        </w:rPr>
      </w:pPr>
      <w:r>
        <w:rPr>
          <w:rFonts w:hint="eastAsia"/>
          <w:sz w:val="18"/>
          <w:szCs w:val="18"/>
        </w:rPr>
        <w:t>《注3》内容に変更があるときは速やかに届け出る</w:t>
      </w:r>
    </w:p>
    <w:p>
      <w:pPr>
        <w:rPr>
          <w:rFonts w:hint="eastAsia"/>
        </w:rPr>
      </w:pPr>
    </w:p>
    <w:p>
      <w:bookmarkStart w:id="0" w:name="_GoBack"/>
      <w:bookmarkEnd w:id="0"/>
    </w:p>
    <w:sectPr>
      <w:pgSz w:w="11906" w:h="16838"/>
      <w:pgMar w:top="1985"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ＭＳ Ｐ明朝">
    <w:panose1 w:val="02020600040205080304"/>
    <w:charset w:val="80"/>
    <w:family w:val="roma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904B82"/>
    <w:rsid w:val="6F904B82"/>
    <w:rsid w:val="7C6E3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textAlignment w:val="baseline"/>
    </w:pPr>
    <w:rPr>
      <w:rFonts w:ascii="Century" w:hAnsi="Century" w:eastAsia="ＭＳ 明朝" w:cs="Times New Roman"/>
      <w:kern w:val="2"/>
      <w:sz w:val="21"/>
      <w:szCs w:val="20"/>
      <w:lang w:val="en-US" w:eastAsia="ja-JP"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39"/>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2020-09-25T13:55:00Z</dcterms:created>
  <dc:creator>Daisuke Murahashi</dc:creator>
  <cp:lastModifiedBy>Daisuke Murahashi</cp:lastModifiedBy>
  <dcterms:modified xsi:type="dcterms:W3CDTF">2020-12-02T04:29:43Z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