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CF3E0" w14:textId="77777777" w:rsidR="001321DA" w:rsidRDefault="001321DA" w:rsidP="001321DA">
      <w:pPr>
        <w:jc w:val="center"/>
        <w:rPr>
          <w:sz w:val="32"/>
          <w:szCs w:val="32"/>
        </w:rPr>
      </w:pPr>
      <w:bookmarkStart w:id="0" w:name="_GoBack"/>
      <w:bookmarkEnd w:id="0"/>
      <w:r w:rsidRPr="001321DA">
        <w:rPr>
          <w:rFonts w:hint="eastAsia"/>
          <w:sz w:val="32"/>
          <w:szCs w:val="32"/>
        </w:rPr>
        <w:t>監査報告書</w:t>
      </w:r>
    </w:p>
    <w:p w14:paraId="6ED489E6" w14:textId="77777777" w:rsidR="001321DA" w:rsidRDefault="001321DA" w:rsidP="001321DA">
      <w:pPr>
        <w:jc w:val="center"/>
      </w:pPr>
      <w:r>
        <w:rPr>
          <w:rFonts w:hint="eastAsia"/>
        </w:rPr>
        <w:t>（機関設計が「取締役会、監査役」の会社の場合）</w:t>
      </w:r>
    </w:p>
    <w:p w14:paraId="6ABB3F3B" w14:textId="77777777" w:rsidR="001321DA" w:rsidRDefault="001321DA" w:rsidP="001321DA"/>
    <w:p w14:paraId="2C75976C" w14:textId="77777777" w:rsidR="00DB5EFE" w:rsidRDefault="00A97E8D" w:rsidP="00A97E8D">
      <w:pPr>
        <w:ind w:firstLineChars="100" w:firstLine="210"/>
      </w:pPr>
      <w:r>
        <w:rPr>
          <w:rFonts w:hint="eastAsia"/>
        </w:rPr>
        <w:t>私たち監査役は、平成〇〇年〇〇月〇〇</w:t>
      </w:r>
      <w:r w:rsidR="00DB5EFE">
        <w:rPr>
          <w:rFonts w:hint="eastAsia"/>
        </w:rPr>
        <w:t>日から</w:t>
      </w:r>
      <w:r w:rsidR="00DD1EA7">
        <w:rPr>
          <w:rFonts w:hint="eastAsia"/>
        </w:rPr>
        <w:t>平成〇〇年〇〇月〇〇日</w:t>
      </w:r>
      <w:r w:rsidR="00DB5EFE">
        <w:rPr>
          <w:rFonts w:hint="eastAsia"/>
        </w:rPr>
        <w:t>までの第</w:t>
      </w:r>
      <w:r w:rsidR="00DD1EA7">
        <w:rPr>
          <w:rFonts w:hint="eastAsia"/>
        </w:rPr>
        <w:t>〇〇</w:t>
      </w:r>
      <w:r w:rsidR="00DB5EFE">
        <w:rPr>
          <w:rFonts w:hint="eastAsia"/>
        </w:rPr>
        <w:t>期事業年度の取締役の職務の執行を監査いたしました。その方法及び結果につき以下のとおり報告いたします。</w:t>
      </w:r>
    </w:p>
    <w:p w14:paraId="363ECDAC" w14:textId="77777777" w:rsidR="00A97E8D" w:rsidRDefault="00A97E8D" w:rsidP="00DB5EFE"/>
    <w:p w14:paraId="2265053F" w14:textId="77777777" w:rsidR="00DB5EFE" w:rsidRPr="009B7AE9" w:rsidRDefault="00A97E8D" w:rsidP="00DB5EFE">
      <w:pPr>
        <w:rPr>
          <w:b/>
        </w:rPr>
      </w:pPr>
      <w:r w:rsidRPr="009B7AE9">
        <w:rPr>
          <w:rFonts w:hint="eastAsia"/>
          <w:b/>
        </w:rPr>
        <w:t>１．監査の方法及びその内容</w:t>
      </w:r>
    </w:p>
    <w:p w14:paraId="1886F97C" w14:textId="77777777" w:rsidR="00DB5EFE" w:rsidRDefault="00DB5EFE" w:rsidP="00A97E8D">
      <w:pPr>
        <w:ind w:firstLineChars="100" w:firstLine="210"/>
      </w:pPr>
      <w:r>
        <w:rPr>
          <w:rFonts w:hint="eastAsia"/>
        </w:rPr>
        <w:t>各監査役は、取締役及び使用人等と意思疎通を図り、情報の収集及び監査の環境の整備に努めるとともに、取締役会その他重要な会議に出席し、取締役及び使用人等からその職務の執行状況について報告を受け、必要に応じて説明を求め、重要な決裁書類等を閲覧し、本社及び主要な事業所において業務及び財産の状況を調査いたしました。子会社については、子会社の取締役及び監査役等と意思疎通及び情報の交換を図り、必要に応じて子会社から事業の報告を受けました。以上の方法に基づき、当該事業年度に係る事業報告及びその附属明細書について検討いたしました。</w:t>
      </w:r>
    </w:p>
    <w:p w14:paraId="0D1DDB59" w14:textId="77777777" w:rsidR="00DB5EFE" w:rsidRDefault="00DB5EFE" w:rsidP="00A97E8D">
      <w:pPr>
        <w:ind w:firstLineChars="100" w:firstLine="210"/>
      </w:pPr>
      <w:r>
        <w:rPr>
          <w:rFonts w:hint="eastAsia"/>
        </w:rPr>
        <w:t>さらに、会計帳簿及びこれに関する資料の調査を行い、当該事業年度に係る計算書類（貸借対照表、損益計算書、株主資本等変動計算書及び個別注記表及びその附属明細書について検討いたしました。</w:t>
      </w:r>
    </w:p>
    <w:p w14:paraId="4D749BE1" w14:textId="77777777" w:rsidR="00A97E8D" w:rsidRDefault="00A97E8D" w:rsidP="00DB5EFE"/>
    <w:p w14:paraId="0D8CE992" w14:textId="77777777" w:rsidR="00DB5EFE" w:rsidRPr="009B7AE9" w:rsidRDefault="00DD1EA7" w:rsidP="00DB5EFE">
      <w:pPr>
        <w:rPr>
          <w:b/>
        </w:rPr>
      </w:pPr>
      <w:r w:rsidRPr="009B7AE9">
        <w:rPr>
          <w:rFonts w:hint="eastAsia"/>
          <w:b/>
        </w:rPr>
        <w:t>２．監査の結果</w:t>
      </w:r>
    </w:p>
    <w:p w14:paraId="71E94FEA" w14:textId="77777777" w:rsidR="00DB5EFE" w:rsidRDefault="00A97E8D" w:rsidP="00A97E8D">
      <w:pPr>
        <w:ind w:firstLineChars="100" w:firstLine="210"/>
      </w:pPr>
      <w:r>
        <w:rPr>
          <w:rFonts w:hint="eastAsia"/>
        </w:rPr>
        <w:t>（１）</w:t>
      </w:r>
      <w:r w:rsidR="00DB5EFE">
        <w:rPr>
          <w:rFonts w:hint="eastAsia"/>
        </w:rPr>
        <w:t xml:space="preserve"> </w:t>
      </w:r>
      <w:r w:rsidR="00DD1EA7">
        <w:rPr>
          <w:rFonts w:hint="eastAsia"/>
        </w:rPr>
        <w:t>事業報告等の監査結果</w:t>
      </w:r>
    </w:p>
    <w:p w14:paraId="1EABC7F5" w14:textId="77777777" w:rsidR="001321DA" w:rsidRDefault="00DB5EFE" w:rsidP="00DD1EA7">
      <w:pPr>
        <w:ind w:leftChars="300" w:left="840" w:hangingChars="100" w:hanging="210"/>
      </w:pPr>
      <w:r>
        <w:rPr>
          <w:rFonts w:hint="eastAsia"/>
        </w:rPr>
        <w:t>①</w:t>
      </w:r>
      <w:r>
        <w:rPr>
          <w:rFonts w:hint="eastAsia"/>
        </w:rPr>
        <w:t xml:space="preserve"> </w:t>
      </w:r>
      <w:r>
        <w:rPr>
          <w:rFonts w:hint="eastAsia"/>
        </w:rPr>
        <w:t>事業報告及びその附属明細書は、法令及び定款に従い、会社の状況を正しく示しているものと認めます。</w:t>
      </w:r>
    </w:p>
    <w:p w14:paraId="3F22D6E6" w14:textId="77777777" w:rsidR="00DB5EFE" w:rsidRDefault="00DB5EFE" w:rsidP="00DD1EA7">
      <w:pPr>
        <w:ind w:leftChars="300" w:left="840" w:hangingChars="100" w:hanging="210"/>
      </w:pPr>
      <w:r>
        <w:rPr>
          <w:rFonts w:hint="eastAsia"/>
        </w:rPr>
        <w:t>②</w:t>
      </w:r>
      <w:r>
        <w:rPr>
          <w:rFonts w:hint="eastAsia"/>
        </w:rPr>
        <w:t xml:space="preserve"> </w:t>
      </w:r>
      <w:r>
        <w:rPr>
          <w:rFonts w:hint="eastAsia"/>
        </w:rPr>
        <w:t>取締役の職務の執行（注</w:t>
      </w:r>
      <w:r>
        <w:rPr>
          <w:rFonts w:hint="eastAsia"/>
        </w:rPr>
        <w:t>24</w:t>
      </w:r>
      <w:r>
        <w:rPr>
          <w:rFonts w:hint="eastAsia"/>
        </w:rPr>
        <w:t>）に関する不正の行為又は法令若しくは定款に違反する重大な事実は認められません。（注</w:t>
      </w:r>
      <w:r>
        <w:rPr>
          <w:rFonts w:hint="eastAsia"/>
        </w:rPr>
        <w:t>25</w:t>
      </w:r>
      <w:r>
        <w:rPr>
          <w:rFonts w:hint="eastAsia"/>
        </w:rPr>
        <w:t>）</w:t>
      </w:r>
    </w:p>
    <w:p w14:paraId="369B07AD" w14:textId="77777777" w:rsidR="00DB5EFE" w:rsidRDefault="00DD1EA7" w:rsidP="00DD1EA7">
      <w:pPr>
        <w:ind w:firstLineChars="100" w:firstLine="210"/>
      </w:pPr>
      <w:r>
        <w:rPr>
          <w:rFonts w:hint="eastAsia"/>
        </w:rPr>
        <w:t>（２）</w:t>
      </w:r>
      <w:r w:rsidR="00DB5EFE">
        <w:rPr>
          <w:rFonts w:hint="eastAsia"/>
        </w:rPr>
        <w:t>計算書類及びその附属明細書の監査結果</w:t>
      </w:r>
    </w:p>
    <w:p w14:paraId="748254AE" w14:textId="77777777" w:rsidR="00DB5EFE" w:rsidRDefault="00DB5EFE" w:rsidP="00DD1EA7">
      <w:pPr>
        <w:ind w:leftChars="300" w:left="630" w:firstLineChars="100" w:firstLine="210"/>
      </w:pPr>
      <w:r>
        <w:rPr>
          <w:rFonts w:hint="eastAsia"/>
        </w:rPr>
        <w:t>計算書類及びその附属明細書は、会社の財産及び損益の状況をすべての重要な点において適正に表示しているものと認めます。</w:t>
      </w:r>
    </w:p>
    <w:p w14:paraId="46F79970" w14:textId="77777777" w:rsidR="00DD1EA7" w:rsidRDefault="00DD1EA7" w:rsidP="00DB5EFE"/>
    <w:p w14:paraId="23C62BD7" w14:textId="77777777" w:rsidR="00DB5EFE" w:rsidRPr="009B7AE9" w:rsidRDefault="00DD1EA7" w:rsidP="00DB5EFE">
      <w:pPr>
        <w:rPr>
          <w:b/>
        </w:rPr>
      </w:pPr>
      <w:r w:rsidRPr="009B7AE9">
        <w:rPr>
          <w:rFonts w:hint="eastAsia"/>
          <w:b/>
        </w:rPr>
        <w:t>３．追記情報（記載すべき事項がある場合）</w:t>
      </w:r>
    </w:p>
    <w:p w14:paraId="048C9BE5" w14:textId="77777777" w:rsidR="00DD1EA7" w:rsidRDefault="00DD1EA7" w:rsidP="00DB5EFE"/>
    <w:p w14:paraId="214549EE" w14:textId="77777777" w:rsidR="00DD1EA7" w:rsidRPr="00DD1EA7" w:rsidRDefault="00DD1EA7" w:rsidP="00DB5EFE"/>
    <w:p w14:paraId="7A31E99A" w14:textId="77777777" w:rsidR="00DB5EFE" w:rsidRDefault="00DD1EA7" w:rsidP="00DD1EA7">
      <w:pPr>
        <w:ind w:left="840"/>
      </w:pPr>
      <w:r>
        <w:rPr>
          <w:rFonts w:hint="eastAsia"/>
        </w:rPr>
        <w:t>平成〇〇年〇〇月〇〇日</w:t>
      </w:r>
    </w:p>
    <w:p w14:paraId="67DBB759" w14:textId="77777777" w:rsidR="00DB5EFE" w:rsidRDefault="00DB5EFE" w:rsidP="00DD1EA7">
      <w:pPr>
        <w:ind w:firstLineChars="2497" w:firstLine="5244"/>
      </w:pPr>
      <w:r>
        <w:rPr>
          <w:rFonts w:hint="eastAsia"/>
        </w:rPr>
        <w:t>株式会社</w:t>
      </w:r>
      <w:r w:rsidR="00DD1EA7">
        <w:rPr>
          <w:rFonts w:hint="eastAsia"/>
        </w:rPr>
        <w:t>あいうえお</w:t>
      </w:r>
    </w:p>
    <w:p w14:paraId="7315BBA7" w14:textId="77777777" w:rsidR="00DB5EFE" w:rsidRDefault="00DD1EA7" w:rsidP="00DD1EA7">
      <w:pPr>
        <w:ind w:firstLineChars="2497" w:firstLine="5244"/>
      </w:pPr>
      <w:r>
        <w:rPr>
          <w:rFonts w:hint="eastAsia"/>
        </w:rPr>
        <w:t>常勤監査役</w:t>
      </w:r>
      <w:r>
        <w:rPr>
          <w:rFonts w:hint="eastAsia"/>
        </w:rPr>
        <w:t xml:space="preserve"> </w:t>
      </w:r>
      <w:r>
        <w:rPr>
          <w:rFonts w:hint="eastAsia"/>
        </w:rPr>
        <w:t>〇</w:t>
      </w:r>
      <w:r>
        <w:rPr>
          <w:rFonts w:hint="eastAsia"/>
        </w:rPr>
        <w:t xml:space="preserve"> </w:t>
      </w:r>
      <w:r>
        <w:rPr>
          <w:rFonts w:hint="eastAsia"/>
        </w:rPr>
        <w:t>〇</w:t>
      </w:r>
      <w:r>
        <w:rPr>
          <w:rFonts w:hint="eastAsia"/>
        </w:rPr>
        <w:t xml:space="preserve"> </w:t>
      </w:r>
      <w:r>
        <w:rPr>
          <w:rFonts w:hint="eastAsia"/>
        </w:rPr>
        <w:t>〇</w:t>
      </w:r>
      <w:r>
        <w:rPr>
          <w:rFonts w:hint="eastAsia"/>
        </w:rPr>
        <w:t xml:space="preserve"> </w:t>
      </w:r>
      <w:r>
        <w:rPr>
          <w:rFonts w:hint="eastAsia"/>
        </w:rPr>
        <w:t>〇</w:t>
      </w:r>
      <w:r w:rsidR="00DB5EFE">
        <w:rPr>
          <w:rFonts w:hint="eastAsia"/>
        </w:rPr>
        <w:t xml:space="preserve"> </w:t>
      </w:r>
      <w:r w:rsidR="00DB5EFE">
        <w:rPr>
          <w:rFonts w:hint="eastAsia"/>
        </w:rPr>
        <w:t>印</w:t>
      </w:r>
    </w:p>
    <w:p w14:paraId="23CCEC35" w14:textId="77777777" w:rsidR="00DB5EFE" w:rsidRDefault="00DB5EFE" w:rsidP="00DD1EA7">
      <w:pPr>
        <w:ind w:firstLineChars="2697" w:firstLine="5664"/>
      </w:pPr>
      <w:r>
        <w:rPr>
          <w:rFonts w:hint="eastAsia"/>
        </w:rPr>
        <w:t>監査役</w:t>
      </w:r>
      <w:r>
        <w:rPr>
          <w:rFonts w:hint="eastAsia"/>
        </w:rPr>
        <w:t xml:space="preserve"> </w:t>
      </w:r>
      <w:r w:rsidR="00DD1EA7">
        <w:rPr>
          <w:rFonts w:hint="eastAsia"/>
        </w:rPr>
        <w:t>〇</w:t>
      </w:r>
      <w:r w:rsidR="00DD1EA7">
        <w:rPr>
          <w:rFonts w:hint="eastAsia"/>
        </w:rPr>
        <w:t xml:space="preserve"> </w:t>
      </w:r>
      <w:r w:rsidR="00DD1EA7">
        <w:rPr>
          <w:rFonts w:hint="eastAsia"/>
        </w:rPr>
        <w:t>〇</w:t>
      </w:r>
      <w:r w:rsidR="00DD1EA7">
        <w:rPr>
          <w:rFonts w:hint="eastAsia"/>
        </w:rPr>
        <w:t xml:space="preserve"> </w:t>
      </w:r>
      <w:r w:rsidR="00DD1EA7">
        <w:rPr>
          <w:rFonts w:hint="eastAsia"/>
        </w:rPr>
        <w:t>〇</w:t>
      </w:r>
      <w:r w:rsidR="00DD1EA7">
        <w:rPr>
          <w:rFonts w:hint="eastAsia"/>
        </w:rPr>
        <w:t xml:space="preserve"> </w:t>
      </w:r>
      <w:r w:rsidR="00DD1EA7">
        <w:rPr>
          <w:rFonts w:hint="eastAsia"/>
        </w:rPr>
        <w:t>〇</w:t>
      </w:r>
      <w:r>
        <w:rPr>
          <w:rFonts w:hint="eastAsia"/>
        </w:rPr>
        <w:t xml:space="preserve"> </w:t>
      </w:r>
      <w:r>
        <w:rPr>
          <w:rFonts w:hint="eastAsia"/>
        </w:rPr>
        <w:t>印</w:t>
      </w:r>
    </w:p>
    <w:p w14:paraId="078E6E85" w14:textId="77777777" w:rsidR="001321DA" w:rsidRPr="001321DA" w:rsidRDefault="00DB5EFE" w:rsidP="00DD1EA7">
      <w:pPr>
        <w:ind w:firstLineChars="3397" w:firstLine="7134"/>
      </w:pPr>
      <w:r>
        <w:rPr>
          <w:rFonts w:hint="eastAsia"/>
        </w:rPr>
        <w:t>（自</w:t>
      </w:r>
      <w:r>
        <w:rPr>
          <w:rFonts w:hint="eastAsia"/>
        </w:rPr>
        <w:t xml:space="preserve"> </w:t>
      </w:r>
      <w:r w:rsidR="00DD1EA7">
        <w:rPr>
          <w:rFonts w:hint="eastAsia"/>
        </w:rPr>
        <w:t>署）</w:t>
      </w:r>
    </w:p>
    <w:sectPr w:rsidR="001321DA" w:rsidRPr="001321DA" w:rsidSect="001321DA">
      <w:pgSz w:w="11906" w:h="16838" w:code="9"/>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DA"/>
    <w:rsid w:val="000B5B12"/>
    <w:rsid w:val="001321DA"/>
    <w:rsid w:val="009B7AE9"/>
    <w:rsid w:val="00A97E8D"/>
    <w:rsid w:val="00CA6461"/>
    <w:rsid w:val="00DB5EFE"/>
    <w:rsid w:val="00DD1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9AA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じゅんいち</dc:creator>
  <cp:lastModifiedBy>kazuya enomoto</cp:lastModifiedBy>
  <cp:revision>2</cp:revision>
  <dcterms:created xsi:type="dcterms:W3CDTF">2018-01-22T01:15:00Z</dcterms:created>
  <dcterms:modified xsi:type="dcterms:W3CDTF">2018-01-22T01:15:00Z</dcterms:modified>
</cp:coreProperties>
</file>