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C43FE" w14:textId="77777777" w:rsidR="00B963FD" w:rsidRPr="00B963FD" w:rsidRDefault="00B963FD" w:rsidP="00B963FD">
      <w:pPr>
        <w:jc w:val="center"/>
        <w:rPr>
          <w:sz w:val="32"/>
          <w:szCs w:val="32"/>
        </w:rPr>
      </w:pPr>
      <w:bookmarkStart w:id="0" w:name="_GoBack"/>
      <w:bookmarkEnd w:id="0"/>
      <w:r w:rsidRPr="00B963FD">
        <w:rPr>
          <w:rFonts w:hint="eastAsia"/>
          <w:sz w:val="32"/>
          <w:szCs w:val="32"/>
        </w:rPr>
        <w:t>コンサルティング契約書</w:t>
      </w:r>
    </w:p>
    <w:p w14:paraId="3D79678D" w14:textId="77777777" w:rsidR="00B963FD" w:rsidRPr="00B963FD" w:rsidRDefault="00B963FD" w:rsidP="00B963FD">
      <w:pPr>
        <w:rPr>
          <w:sz w:val="21"/>
          <w:szCs w:val="21"/>
        </w:rPr>
      </w:pPr>
    </w:p>
    <w:p w14:paraId="758664DC" w14:textId="77777777" w:rsidR="00B963FD" w:rsidRPr="00B963FD" w:rsidRDefault="00B963FD" w:rsidP="00B963FD">
      <w:pPr>
        <w:rPr>
          <w:sz w:val="21"/>
          <w:szCs w:val="21"/>
        </w:rPr>
      </w:pPr>
      <w:r w:rsidRPr="00B963FD">
        <w:rPr>
          <w:rFonts w:hint="eastAsia"/>
          <w:sz w:val="21"/>
          <w:szCs w:val="21"/>
        </w:rPr>
        <w:t xml:space="preserve">　株式会社</w:t>
      </w:r>
      <w:r>
        <w:rPr>
          <w:rFonts w:hint="eastAsia"/>
          <w:sz w:val="21"/>
          <w:szCs w:val="21"/>
        </w:rPr>
        <w:t>あいうえお</w:t>
      </w:r>
      <w:r w:rsidRPr="00B963FD">
        <w:rPr>
          <w:rFonts w:hint="eastAsia"/>
          <w:sz w:val="21"/>
          <w:szCs w:val="21"/>
        </w:rPr>
        <w:t>（以下「甲」という</w:t>
      </w:r>
      <w:r>
        <w:rPr>
          <w:rFonts w:hint="eastAsia"/>
          <w:sz w:val="21"/>
          <w:szCs w:val="21"/>
        </w:rPr>
        <w:t>。</w:t>
      </w:r>
      <w:r w:rsidRPr="00B963FD">
        <w:rPr>
          <w:rFonts w:hint="eastAsia"/>
          <w:sz w:val="21"/>
          <w:szCs w:val="21"/>
        </w:rPr>
        <w:t>）と株式会社</w:t>
      </w:r>
      <w:r>
        <w:rPr>
          <w:rFonts w:hint="eastAsia"/>
          <w:sz w:val="21"/>
          <w:szCs w:val="21"/>
        </w:rPr>
        <w:t>かきくけこ</w:t>
      </w:r>
      <w:r w:rsidRPr="00B963FD">
        <w:rPr>
          <w:rFonts w:hint="eastAsia"/>
          <w:sz w:val="21"/>
          <w:szCs w:val="21"/>
        </w:rPr>
        <w:t>（以下「乙」という</w:t>
      </w:r>
      <w:r>
        <w:rPr>
          <w:rFonts w:hint="eastAsia"/>
          <w:sz w:val="21"/>
          <w:szCs w:val="21"/>
        </w:rPr>
        <w:t>。</w:t>
      </w:r>
      <w:r w:rsidRPr="00B963FD">
        <w:rPr>
          <w:rFonts w:hint="eastAsia"/>
          <w:sz w:val="21"/>
          <w:szCs w:val="21"/>
        </w:rPr>
        <w:t>）は、次のとおりコンサル</w:t>
      </w:r>
      <w:r>
        <w:rPr>
          <w:rFonts w:hint="eastAsia"/>
          <w:sz w:val="21"/>
          <w:szCs w:val="21"/>
        </w:rPr>
        <w:t>ティング契約を締結する</w:t>
      </w:r>
      <w:r w:rsidRPr="00B963FD">
        <w:rPr>
          <w:rFonts w:hint="eastAsia"/>
          <w:sz w:val="21"/>
          <w:szCs w:val="21"/>
        </w:rPr>
        <w:t>。</w:t>
      </w:r>
    </w:p>
    <w:p w14:paraId="3FD8478E" w14:textId="77777777" w:rsidR="00B963FD" w:rsidRPr="00B963FD" w:rsidRDefault="00B963FD" w:rsidP="00B963FD">
      <w:pPr>
        <w:rPr>
          <w:sz w:val="21"/>
          <w:szCs w:val="21"/>
        </w:rPr>
      </w:pPr>
    </w:p>
    <w:p w14:paraId="673DE155" w14:textId="77777777" w:rsidR="00B963FD" w:rsidRDefault="00B963FD" w:rsidP="00B963FD">
      <w:pPr>
        <w:rPr>
          <w:sz w:val="21"/>
          <w:szCs w:val="21"/>
        </w:rPr>
      </w:pPr>
      <w:r w:rsidRPr="00B963FD">
        <w:rPr>
          <w:rFonts w:hint="eastAsia"/>
          <w:sz w:val="21"/>
          <w:szCs w:val="21"/>
        </w:rPr>
        <w:t>（業務内容）</w:t>
      </w:r>
    </w:p>
    <w:p w14:paraId="4BFA7669" w14:textId="77777777" w:rsidR="00B963FD" w:rsidRPr="00B963FD" w:rsidRDefault="00B963FD" w:rsidP="00B963FD">
      <w:pPr>
        <w:rPr>
          <w:sz w:val="21"/>
          <w:szCs w:val="21"/>
        </w:rPr>
      </w:pPr>
      <w:r w:rsidRPr="00B963FD">
        <w:rPr>
          <w:rFonts w:hint="eastAsia"/>
          <w:sz w:val="21"/>
          <w:szCs w:val="21"/>
        </w:rPr>
        <w:t>第１条</w:t>
      </w:r>
      <w:r>
        <w:rPr>
          <w:rFonts w:hint="eastAsia"/>
          <w:sz w:val="21"/>
          <w:szCs w:val="21"/>
        </w:rPr>
        <w:t xml:space="preserve">  </w:t>
      </w:r>
      <w:r w:rsidRPr="00B963FD">
        <w:rPr>
          <w:rFonts w:hint="eastAsia"/>
          <w:sz w:val="21"/>
          <w:szCs w:val="21"/>
        </w:rPr>
        <w:t>甲が乙に委託する業務内容（以下「本件業務」という）は、次の各号のとおりである。</w:t>
      </w:r>
    </w:p>
    <w:p w14:paraId="629D6FA3" w14:textId="77777777" w:rsidR="00B963FD" w:rsidRPr="00B963FD" w:rsidRDefault="00B963FD" w:rsidP="00B963FD">
      <w:pPr>
        <w:ind w:left="420" w:hangingChars="200" w:hanging="420"/>
        <w:rPr>
          <w:sz w:val="21"/>
          <w:szCs w:val="21"/>
        </w:rPr>
      </w:pPr>
      <w:r>
        <w:rPr>
          <w:rFonts w:hint="eastAsia"/>
          <w:sz w:val="21"/>
          <w:szCs w:val="21"/>
        </w:rPr>
        <w:t xml:space="preserve">　</w:t>
      </w:r>
      <w:r>
        <w:rPr>
          <w:rFonts w:hint="eastAsia"/>
          <w:sz w:val="21"/>
          <w:szCs w:val="21"/>
        </w:rPr>
        <w:t xml:space="preserve">    </w:t>
      </w:r>
      <w:r w:rsidRPr="00B963FD">
        <w:rPr>
          <w:rFonts w:hint="eastAsia"/>
          <w:sz w:val="21"/>
          <w:szCs w:val="21"/>
        </w:rPr>
        <w:t>１）</w:t>
      </w:r>
      <w:r>
        <w:rPr>
          <w:rFonts w:hAnsi="ＭＳ 明朝" w:cs="ＭＳ ゴシック" w:hint="eastAsia"/>
          <w:sz w:val="21"/>
          <w:szCs w:val="21"/>
        </w:rPr>
        <w:t>〇〇</w:t>
      </w:r>
      <w:r w:rsidRPr="00B963FD">
        <w:rPr>
          <w:rFonts w:hAnsi="ＭＳ 明朝" w:cs="ＭＳ ゴシック" w:hint="eastAsia"/>
          <w:sz w:val="21"/>
          <w:szCs w:val="21"/>
        </w:rPr>
        <w:t>に関する知識、技術、ノウハウの提供</w:t>
      </w:r>
    </w:p>
    <w:p w14:paraId="4CD0A3B8" w14:textId="77777777" w:rsidR="00B963FD" w:rsidRPr="00B963FD" w:rsidRDefault="00B963FD" w:rsidP="00B963FD">
      <w:pPr>
        <w:ind w:left="420" w:hangingChars="200" w:hanging="420"/>
        <w:rPr>
          <w:sz w:val="21"/>
          <w:szCs w:val="21"/>
        </w:rPr>
      </w:pPr>
      <w:r>
        <w:rPr>
          <w:rFonts w:hint="eastAsia"/>
          <w:sz w:val="21"/>
          <w:szCs w:val="21"/>
        </w:rPr>
        <w:t xml:space="preserve">　</w:t>
      </w:r>
      <w:r>
        <w:rPr>
          <w:rFonts w:hint="eastAsia"/>
          <w:sz w:val="21"/>
          <w:szCs w:val="21"/>
        </w:rPr>
        <w:t xml:space="preserve">    </w:t>
      </w:r>
      <w:r w:rsidRPr="00B963FD">
        <w:rPr>
          <w:rFonts w:hint="eastAsia"/>
          <w:sz w:val="21"/>
          <w:szCs w:val="21"/>
        </w:rPr>
        <w:t>２）</w:t>
      </w:r>
      <w:r>
        <w:rPr>
          <w:rFonts w:hint="eastAsia"/>
          <w:sz w:val="21"/>
          <w:szCs w:val="21"/>
        </w:rPr>
        <w:t>〇〇</w:t>
      </w:r>
      <w:r w:rsidRPr="00B963FD">
        <w:rPr>
          <w:rFonts w:hint="eastAsia"/>
          <w:sz w:val="21"/>
          <w:szCs w:val="21"/>
        </w:rPr>
        <w:t>に関する調査・指導・助言</w:t>
      </w:r>
    </w:p>
    <w:p w14:paraId="7B25AC12" w14:textId="77777777" w:rsidR="00B963FD" w:rsidRPr="00B963FD" w:rsidRDefault="00B963FD" w:rsidP="00B963FD">
      <w:pPr>
        <w:ind w:left="420" w:hangingChars="200" w:hanging="420"/>
        <w:rPr>
          <w:sz w:val="21"/>
          <w:szCs w:val="21"/>
        </w:rPr>
      </w:pPr>
      <w:r>
        <w:rPr>
          <w:rFonts w:hint="eastAsia"/>
          <w:sz w:val="21"/>
          <w:szCs w:val="21"/>
        </w:rPr>
        <w:t xml:space="preserve">　</w:t>
      </w:r>
      <w:r>
        <w:rPr>
          <w:rFonts w:hint="eastAsia"/>
          <w:sz w:val="21"/>
          <w:szCs w:val="21"/>
        </w:rPr>
        <w:t xml:space="preserve">    </w:t>
      </w:r>
      <w:r w:rsidRPr="00B963FD">
        <w:rPr>
          <w:rFonts w:hint="eastAsia"/>
          <w:sz w:val="21"/>
          <w:szCs w:val="21"/>
        </w:rPr>
        <w:t>３）</w:t>
      </w:r>
      <w:r>
        <w:rPr>
          <w:rFonts w:hAnsi="ＭＳ 明朝" w:cs="ＭＳ ゴシック" w:hint="eastAsia"/>
          <w:sz w:val="21"/>
          <w:szCs w:val="21"/>
        </w:rPr>
        <w:t>〇〇</w:t>
      </w:r>
      <w:r w:rsidRPr="00B963FD">
        <w:rPr>
          <w:rFonts w:hAnsi="ＭＳ 明朝" w:cs="ＭＳ ゴシック" w:hint="eastAsia"/>
          <w:sz w:val="21"/>
          <w:szCs w:val="21"/>
        </w:rPr>
        <w:t>に関する計画の策定</w:t>
      </w:r>
    </w:p>
    <w:p w14:paraId="6F4733C2" w14:textId="77777777" w:rsidR="00B963FD" w:rsidRDefault="00B963FD" w:rsidP="00B963FD">
      <w:pPr>
        <w:ind w:left="420" w:hangingChars="200" w:hanging="420"/>
        <w:rPr>
          <w:sz w:val="21"/>
          <w:szCs w:val="21"/>
        </w:rPr>
      </w:pPr>
    </w:p>
    <w:p w14:paraId="1999982F" w14:textId="77777777" w:rsidR="00B963FD" w:rsidRPr="00B963FD" w:rsidRDefault="00B963FD" w:rsidP="00B963FD">
      <w:pPr>
        <w:ind w:left="420" w:hangingChars="200" w:hanging="420"/>
        <w:rPr>
          <w:sz w:val="21"/>
          <w:szCs w:val="21"/>
        </w:rPr>
      </w:pPr>
      <w:r>
        <w:rPr>
          <w:rFonts w:hint="eastAsia"/>
          <w:sz w:val="21"/>
          <w:szCs w:val="21"/>
        </w:rPr>
        <w:t>（報告義務）</w:t>
      </w:r>
    </w:p>
    <w:p w14:paraId="346FFC8C" w14:textId="77777777" w:rsidR="00B963FD" w:rsidRPr="00B963FD" w:rsidRDefault="00B963FD" w:rsidP="00B963FD">
      <w:pPr>
        <w:ind w:left="420" w:hangingChars="200" w:hanging="420"/>
        <w:rPr>
          <w:sz w:val="21"/>
          <w:szCs w:val="21"/>
        </w:rPr>
      </w:pPr>
      <w:r>
        <w:rPr>
          <w:rFonts w:hint="eastAsia"/>
          <w:sz w:val="21"/>
          <w:szCs w:val="21"/>
        </w:rPr>
        <w:t>第２条</w:t>
      </w:r>
      <w:r>
        <w:rPr>
          <w:rFonts w:hint="eastAsia"/>
          <w:sz w:val="21"/>
          <w:szCs w:val="21"/>
        </w:rPr>
        <w:t xml:space="preserve">  </w:t>
      </w:r>
      <w:r w:rsidRPr="00B963FD">
        <w:rPr>
          <w:rFonts w:hAnsi="ＭＳ 明朝" w:cs="ＭＳ ゴシック" w:hint="eastAsia"/>
          <w:sz w:val="21"/>
          <w:szCs w:val="21"/>
        </w:rPr>
        <w:t>乙は、本件業務遂行にあたり、甲に対して書面による報告を行わなければならない。</w:t>
      </w:r>
    </w:p>
    <w:p w14:paraId="4738468C" w14:textId="77777777" w:rsidR="00B963FD" w:rsidRDefault="00B963FD" w:rsidP="00B963FD">
      <w:pPr>
        <w:ind w:left="420" w:hangingChars="200" w:hanging="420"/>
        <w:rPr>
          <w:rFonts w:hAnsi="ＭＳ 明朝" w:cs="ＭＳ ゴシック"/>
          <w:sz w:val="21"/>
          <w:szCs w:val="21"/>
        </w:rPr>
      </w:pPr>
    </w:p>
    <w:p w14:paraId="54F751D5" w14:textId="77777777" w:rsidR="00B963FD" w:rsidRPr="00B963FD" w:rsidRDefault="00B963FD" w:rsidP="00B963FD">
      <w:pPr>
        <w:ind w:left="420" w:hangingChars="200" w:hanging="420"/>
        <w:rPr>
          <w:rFonts w:hAnsi="ＭＳ 明朝" w:cs="ＭＳ ゴシック"/>
          <w:sz w:val="21"/>
          <w:szCs w:val="21"/>
        </w:rPr>
      </w:pPr>
      <w:r>
        <w:rPr>
          <w:rFonts w:hAnsi="ＭＳ 明朝" w:cs="ＭＳ ゴシック" w:hint="eastAsia"/>
          <w:sz w:val="21"/>
          <w:szCs w:val="21"/>
        </w:rPr>
        <w:t>（成果物）</w:t>
      </w:r>
    </w:p>
    <w:p w14:paraId="2F0B4494" w14:textId="77777777" w:rsidR="00B963FD" w:rsidRPr="00B963FD" w:rsidRDefault="00B963FD" w:rsidP="00B963FD">
      <w:pPr>
        <w:ind w:left="630" w:hangingChars="300" w:hanging="630"/>
        <w:rPr>
          <w:rFonts w:hAnsi="ＭＳ 明朝" w:cs="ＭＳ ゴシック"/>
          <w:sz w:val="21"/>
          <w:szCs w:val="21"/>
        </w:rPr>
      </w:pPr>
      <w:r>
        <w:rPr>
          <w:rFonts w:hAnsi="ＭＳ 明朝" w:cs="ＭＳ ゴシック" w:hint="eastAsia"/>
          <w:sz w:val="21"/>
          <w:szCs w:val="21"/>
        </w:rPr>
        <w:t>第３条</w:t>
      </w:r>
      <w:r>
        <w:rPr>
          <w:rFonts w:hAnsi="ＭＳ 明朝" w:cs="ＭＳ ゴシック" w:hint="eastAsia"/>
          <w:sz w:val="21"/>
          <w:szCs w:val="21"/>
        </w:rPr>
        <w:t xml:space="preserve">  </w:t>
      </w:r>
      <w:r w:rsidRPr="00B963FD">
        <w:rPr>
          <w:rFonts w:hAnsi="ＭＳ 明朝" w:cs="ＭＳ ゴシック" w:hint="eastAsia"/>
          <w:sz w:val="21"/>
          <w:szCs w:val="21"/>
        </w:rPr>
        <w:t>乙が本件業務遂行にあたり作成して甲に提供する報告書、その他の書面（以下「成果物」という）の著作権、その他の知的財産権は、全て乙に属するものとする。</w:t>
      </w:r>
    </w:p>
    <w:p w14:paraId="5E52A054" w14:textId="77777777" w:rsidR="00B963FD" w:rsidRPr="00B963FD" w:rsidRDefault="00B963FD" w:rsidP="00B963FD">
      <w:pPr>
        <w:ind w:leftChars="200" w:left="690" w:hangingChars="100" w:hanging="210"/>
        <w:rPr>
          <w:sz w:val="21"/>
          <w:szCs w:val="21"/>
        </w:rPr>
      </w:pPr>
      <w:r>
        <w:rPr>
          <w:rFonts w:hint="eastAsia"/>
          <w:sz w:val="21"/>
          <w:szCs w:val="21"/>
        </w:rPr>
        <w:t>２．</w:t>
      </w:r>
      <w:r w:rsidRPr="00B963FD">
        <w:rPr>
          <w:rFonts w:hint="eastAsia"/>
          <w:sz w:val="21"/>
          <w:szCs w:val="21"/>
        </w:rPr>
        <w:t>乙は、第６条の秘密保持条項に反しない限度で、甲以外の第三者に対して成果物を提供する等して使用することができる。</w:t>
      </w:r>
    </w:p>
    <w:p w14:paraId="22DDAA0F" w14:textId="77777777" w:rsidR="00B963FD" w:rsidRPr="00B963FD" w:rsidRDefault="00B963FD" w:rsidP="00B963FD">
      <w:pPr>
        <w:ind w:leftChars="200" w:left="480"/>
        <w:rPr>
          <w:sz w:val="21"/>
          <w:szCs w:val="21"/>
        </w:rPr>
      </w:pPr>
      <w:r>
        <w:rPr>
          <w:rFonts w:hint="eastAsia"/>
          <w:sz w:val="21"/>
          <w:szCs w:val="21"/>
        </w:rPr>
        <w:t>３．</w:t>
      </w:r>
      <w:r w:rsidRPr="00B963FD">
        <w:rPr>
          <w:rFonts w:hAnsi="ＭＳ 明朝" w:cs="ＭＳ ゴシック" w:hint="eastAsia"/>
          <w:sz w:val="21"/>
          <w:szCs w:val="21"/>
        </w:rPr>
        <w:t>甲は、その業務遂行に必要な範囲でのみ、成果物を使用することができる。</w:t>
      </w:r>
    </w:p>
    <w:p w14:paraId="2CD1B860" w14:textId="77777777" w:rsidR="00B963FD" w:rsidRDefault="00B963FD" w:rsidP="00B963FD">
      <w:pPr>
        <w:ind w:left="420" w:hangingChars="200" w:hanging="420"/>
        <w:rPr>
          <w:sz w:val="21"/>
          <w:szCs w:val="21"/>
        </w:rPr>
      </w:pPr>
    </w:p>
    <w:p w14:paraId="049AF3D3" w14:textId="77777777" w:rsidR="00B963FD" w:rsidRPr="00B963FD" w:rsidRDefault="00B963FD" w:rsidP="00B963FD">
      <w:pPr>
        <w:ind w:left="420" w:hangingChars="200" w:hanging="420"/>
        <w:rPr>
          <w:sz w:val="21"/>
          <w:szCs w:val="21"/>
        </w:rPr>
      </w:pPr>
      <w:r>
        <w:rPr>
          <w:rFonts w:hint="eastAsia"/>
          <w:sz w:val="21"/>
          <w:szCs w:val="21"/>
        </w:rPr>
        <w:t>（報酬等）</w:t>
      </w:r>
    </w:p>
    <w:p w14:paraId="47889AED" w14:textId="77777777" w:rsidR="00B963FD" w:rsidRPr="00B963FD" w:rsidRDefault="00B963FD" w:rsidP="00B963FD">
      <w:pPr>
        <w:ind w:left="420" w:hangingChars="200" w:hanging="420"/>
        <w:rPr>
          <w:sz w:val="21"/>
          <w:szCs w:val="21"/>
        </w:rPr>
      </w:pPr>
      <w:r>
        <w:rPr>
          <w:rFonts w:hint="eastAsia"/>
          <w:sz w:val="21"/>
          <w:szCs w:val="21"/>
        </w:rPr>
        <w:t>第４条</w:t>
      </w:r>
      <w:r>
        <w:rPr>
          <w:rFonts w:hint="eastAsia"/>
          <w:sz w:val="21"/>
          <w:szCs w:val="21"/>
        </w:rPr>
        <w:t xml:space="preserve">  </w:t>
      </w:r>
      <w:r w:rsidRPr="00B963FD">
        <w:rPr>
          <w:rFonts w:hAnsi="ＭＳ 明朝" w:cs="ＭＳ ゴシック" w:hint="eastAsia"/>
          <w:sz w:val="21"/>
          <w:szCs w:val="21"/>
        </w:rPr>
        <w:t>甲は、乙に対し、毎月</w:t>
      </w:r>
      <w:r>
        <w:rPr>
          <w:rFonts w:hAnsi="ＭＳ 明朝" w:cs="ＭＳ ゴシック" w:hint="eastAsia"/>
          <w:sz w:val="21"/>
          <w:szCs w:val="21"/>
        </w:rPr>
        <w:t>〇</w:t>
      </w:r>
      <w:r w:rsidRPr="00B963FD">
        <w:rPr>
          <w:rFonts w:hAnsi="ＭＳ 明朝" w:cs="ＭＳ ゴシック" w:hint="eastAsia"/>
          <w:sz w:val="21"/>
          <w:szCs w:val="21"/>
        </w:rPr>
        <w:t>日限り、本件業務の報酬として金</w:t>
      </w:r>
      <w:r>
        <w:rPr>
          <w:rFonts w:hAnsi="ＭＳ 明朝" w:cs="ＭＳ ゴシック" w:hint="eastAsia"/>
          <w:sz w:val="21"/>
          <w:szCs w:val="21"/>
        </w:rPr>
        <w:t>〇〇〇〇</w:t>
      </w:r>
      <w:r w:rsidRPr="00B963FD">
        <w:rPr>
          <w:rFonts w:hAnsi="ＭＳ 明朝" w:cs="ＭＳ ゴシック" w:hint="eastAsia"/>
          <w:sz w:val="21"/>
          <w:szCs w:val="21"/>
        </w:rPr>
        <w:t>円を支払う。</w:t>
      </w:r>
    </w:p>
    <w:p w14:paraId="5EAC558E" w14:textId="77777777" w:rsidR="00B963FD" w:rsidRPr="00B963FD" w:rsidRDefault="00B963FD" w:rsidP="00B963FD">
      <w:pPr>
        <w:ind w:leftChars="200" w:left="690" w:hangingChars="100" w:hanging="210"/>
        <w:rPr>
          <w:rFonts w:hAnsi="ＭＳ 明朝" w:cs="ＭＳ ゴシック"/>
          <w:sz w:val="21"/>
          <w:szCs w:val="21"/>
        </w:rPr>
      </w:pPr>
      <w:r>
        <w:rPr>
          <w:rFonts w:hAnsi="ＭＳ 明朝" w:cs="ＭＳ ゴシック" w:hint="eastAsia"/>
          <w:sz w:val="21"/>
          <w:szCs w:val="21"/>
        </w:rPr>
        <w:t>２．</w:t>
      </w:r>
      <w:r w:rsidRPr="00B963FD">
        <w:rPr>
          <w:rFonts w:hAnsi="ＭＳ 明朝" w:cs="ＭＳ ゴシック" w:hint="eastAsia"/>
          <w:sz w:val="21"/>
          <w:szCs w:val="21"/>
        </w:rPr>
        <w:t>乙が項に対する本件業務を遂行するために要した交通費（出張費、宿泊費等を含む）、資料収集及び調査活動に要した費用、通信費は、甲の認める範囲で乙に対し実費としてこれを支払うものとする。</w:t>
      </w:r>
      <w:r>
        <w:rPr>
          <w:rFonts w:hAnsi="ＭＳ 明朝" w:cs="ＭＳ ゴシック" w:hint="eastAsia"/>
          <w:sz w:val="21"/>
          <w:szCs w:val="21"/>
        </w:rPr>
        <w:t>〇〇〇</w:t>
      </w:r>
      <w:r w:rsidRPr="00B963FD">
        <w:rPr>
          <w:rFonts w:hAnsi="ＭＳ 明朝" w:cs="ＭＳ ゴシック" w:hint="eastAsia"/>
          <w:sz w:val="21"/>
          <w:szCs w:val="21"/>
        </w:rPr>
        <w:t>円以下の少額のものを除き、詳細は、別途甲乙間で協議して定める。</w:t>
      </w:r>
    </w:p>
    <w:p w14:paraId="145B122A" w14:textId="77777777" w:rsidR="00B963FD" w:rsidRDefault="00B963FD" w:rsidP="00B963FD">
      <w:pPr>
        <w:ind w:left="420" w:hangingChars="200" w:hanging="420"/>
        <w:rPr>
          <w:rFonts w:hAnsi="ＭＳ 明朝" w:cs="ＭＳ ゴシック"/>
          <w:sz w:val="21"/>
          <w:szCs w:val="21"/>
        </w:rPr>
      </w:pPr>
    </w:p>
    <w:p w14:paraId="04D4861D" w14:textId="77777777" w:rsidR="00B963FD" w:rsidRPr="00B963FD" w:rsidRDefault="00B963FD" w:rsidP="00B963FD">
      <w:pPr>
        <w:ind w:left="420" w:hangingChars="200" w:hanging="420"/>
        <w:rPr>
          <w:rFonts w:hAnsi="ＭＳ 明朝" w:cs="ＭＳ ゴシック"/>
          <w:sz w:val="21"/>
          <w:szCs w:val="21"/>
        </w:rPr>
      </w:pPr>
      <w:r w:rsidRPr="00B963FD">
        <w:rPr>
          <w:rFonts w:hAnsi="ＭＳ 明朝" w:cs="ＭＳ ゴシック" w:hint="eastAsia"/>
          <w:sz w:val="21"/>
          <w:szCs w:val="21"/>
        </w:rPr>
        <w:t>（委託業務実施者）</w:t>
      </w:r>
    </w:p>
    <w:p w14:paraId="6829CA7E" w14:textId="77777777" w:rsidR="00B963FD" w:rsidRPr="00B963FD" w:rsidRDefault="00B963FD" w:rsidP="00B963FD">
      <w:pPr>
        <w:ind w:left="630" w:hangingChars="300" w:hanging="630"/>
        <w:rPr>
          <w:rFonts w:hAnsi="ＭＳ 明朝" w:cs="ＭＳ ゴシック"/>
          <w:sz w:val="21"/>
          <w:szCs w:val="21"/>
        </w:rPr>
      </w:pPr>
      <w:r w:rsidRPr="00B963FD">
        <w:rPr>
          <w:rFonts w:hAnsi="ＭＳ 明朝" w:cs="ＭＳ ゴシック" w:hint="eastAsia"/>
          <w:sz w:val="21"/>
          <w:szCs w:val="21"/>
        </w:rPr>
        <w:t>第５条</w:t>
      </w:r>
      <w:r>
        <w:rPr>
          <w:rFonts w:hAnsi="ＭＳ 明朝" w:cs="ＭＳ ゴシック" w:hint="eastAsia"/>
          <w:sz w:val="21"/>
          <w:szCs w:val="21"/>
        </w:rPr>
        <w:t xml:space="preserve">  </w:t>
      </w:r>
      <w:r w:rsidRPr="00B963FD">
        <w:rPr>
          <w:rFonts w:hAnsi="ＭＳ 明朝" w:cs="ＭＳ ゴシック" w:hint="eastAsia"/>
          <w:sz w:val="21"/>
          <w:szCs w:val="21"/>
        </w:rPr>
        <w:t>乙が、本件業務を遂行するにあたって、その一部を乙と提携する者に委託する必要があると判断した場合、甲に対して、事前にその理由及び委託事項を開示した上、その承諾を得なければならない。</w:t>
      </w:r>
    </w:p>
    <w:p w14:paraId="264A3A50" w14:textId="77777777" w:rsidR="00B963FD" w:rsidRDefault="00B963FD" w:rsidP="00B963FD">
      <w:pPr>
        <w:ind w:left="420" w:hangingChars="200" w:hanging="420"/>
        <w:rPr>
          <w:sz w:val="21"/>
          <w:szCs w:val="21"/>
        </w:rPr>
      </w:pPr>
    </w:p>
    <w:p w14:paraId="08ABD02E" w14:textId="77777777" w:rsidR="00B963FD" w:rsidRPr="00B963FD" w:rsidRDefault="00B963FD" w:rsidP="00B963FD">
      <w:pPr>
        <w:ind w:left="420" w:hangingChars="200" w:hanging="420"/>
        <w:rPr>
          <w:sz w:val="21"/>
          <w:szCs w:val="21"/>
        </w:rPr>
      </w:pPr>
      <w:r>
        <w:rPr>
          <w:rFonts w:hint="eastAsia"/>
          <w:sz w:val="21"/>
          <w:szCs w:val="21"/>
        </w:rPr>
        <w:t>（秘密保持）</w:t>
      </w:r>
    </w:p>
    <w:p w14:paraId="425E2244" w14:textId="77777777" w:rsidR="00B963FD" w:rsidRPr="00B963FD" w:rsidRDefault="00B963FD" w:rsidP="00B963FD">
      <w:pPr>
        <w:ind w:left="630" w:hangingChars="300" w:hanging="630"/>
        <w:rPr>
          <w:sz w:val="21"/>
          <w:szCs w:val="21"/>
        </w:rPr>
      </w:pPr>
      <w:r>
        <w:rPr>
          <w:rFonts w:hint="eastAsia"/>
          <w:sz w:val="21"/>
          <w:szCs w:val="21"/>
        </w:rPr>
        <w:t>第６条</w:t>
      </w:r>
      <w:r>
        <w:rPr>
          <w:rFonts w:hint="eastAsia"/>
          <w:sz w:val="21"/>
          <w:szCs w:val="21"/>
        </w:rPr>
        <w:t xml:space="preserve">  </w:t>
      </w:r>
      <w:r w:rsidRPr="00B963FD">
        <w:rPr>
          <w:rFonts w:hint="eastAsia"/>
          <w:sz w:val="21"/>
          <w:szCs w:val="21"/>
        </w:rPr>
        <w:t>甲及び乙は、本件業務遂行等に関連して知り得た相互の技術上又は営業上その他業務上の情報（以下「秘密情報」という）を秘密として扱うものとし、事前の書面による相手方の承諾なしに、第三者に開示又は漏洩してはならない。但し、次の各号のいずれか一つに該当する情報についてはこの限りではない。</w:t>
      </w:r>
    </w:p>
    <w:p w14:paraId="30557554" w14:textId="77777777" w:rsidR="00B963FD" w:rsidRPr="00B963FD" w:rsidRDefault="00B963FD" w:rsidP="00B963FD">
      <w:pPr>
        <w:ind w:leftChars="200" w:left="480" w:firstLineChars="100" w:firstLine="210"/>
        <w:rPr>
          <w:sz w:val="21"/>
          <w:szCs w:val="21"/>
        </w:rPr>
      </w:pPr>
      <w:r w:rsidRPr="00B963FD">
        <w:rPr>
          <w:rFonts w:hint="eastAsia"/>
          <w:sz w:val="21"/>
          <w:szCs w:val="21"/>
        </w:rPr>
        <w:t>１）</w:t>
      </w:r>
      <w:r w:rsidRPr="00B963FD">
        <w:rPr>
          <w:rFonts w:hAnsi="ＭＳ 明朝" w:cs="ＭＳ ゴシック" w:hint="eastAsia"/>
          <w:sz w:val="21"/>
          <w:szCs w:val="21"/>
        </w:rPr>
        <w:t>秘密保持義務を負うことなく、既に保有している情報</w:t>
      </w:r>
    </w:p>
    <w:p w14:paraId="5982DD33" w14:textId="77777777" w:rsidR="00B963FD" w:rsidRPr="00B963FD" w:rsidRDefault="00B963FD" w:rsidP="00B963FD">
      <w:pPr>
        <w:ind w:leftChars="200" w:left="480" w:firstLineChars="100" w:firstLine="210"/>
        <w:rPr>
          <w:sz w:val="21"/>
          <w:szCs w:val="21"/>
        </w:rPr>
      </w:pPr>
      <w:r w:rsidRPr="00B963FD">
        <w:rPr>
          <w:rFonts w:hint="eastAsia"/>
          <w:sz w:val="21"/>
          <w:szCs w:val="21"/>
        </w:rPr>
        <w:t>２）</w:t>
      </w:r>
      <w:r w:rsidRPr="00B963FD">
        <w:rPr>
          <w:rFonts w:hAnsi="ＭＳ 明朝" w:cs="ＭＳ ゴシック" w:hint="eastAsia"/>
          <w:sz w:val="21"/>
          <w:szCs w:val="21"/>
        </w:rPr>
        <w:t>本契約に違反することなく、かつ公知となった情報</w:t>
      </w:r>
    </w:p>
    <w:p w14:paraId="0C6CC486" w14:textId="77777777" w:rsidR="00B963FD" w:rsidRPr="00B963FD" w:rsidRDefault="00B963FD" w:rsidP="00B963FD">
      <w:pPr>
        <w:ind w:leftChars="200" w:left="480" w:firstLineChars="100" w:firstLine="210"/>
        <w:rPr>
          <w:sz w:val="21"/>
          <w:szCs w:val="21"/>
        </w:rPr>
      </w:pPr>
      <w:r w:rsidRPr="00B963FD">
        <w:rPr>
          <w:rFonts w:hint="eastAsia"/>
          <w:sz w:val="21"/>
          <w:szCs w:val="21"/>
        </w:rPr>
        <w:t>３）秘密保持義務を負うことなく、第三者から正当に入手した情報</w:t>
      </w:r>
    </w:p>
    <w:p w14:paraId="43BBF7BC" w14:textId="77777777" w:rsidR="00B963FD" w:rsidRPr="00B963FD" w:rsidRDefault="00B963FD" w:rsidP="00B963FD">
      <w:pPr>
        <w:ind w:leftChars="200" w:left="480" w:firstLineChars="100" w:firstLine="210"/>
        <w:rPr>
          <w:rFonts w:hAnsi="ＭＳ 明朝" w:cs="ＭＳ ゴシック"/>
          <w:sz w:val="21"/>
          <w:szCs w:val="21"/>
        </w:rPr>
      </w:pPr>
      <w:r w:rsidRPr="00B963FD">
        <w:rPr>
          <w:rFonts w:hint="eastAsia"/>
          <w:sz w:val="21"/>
          <w:szCs w:val="21"/>
        </w:rPr>
        <w:t>４）</w:t>
      </w:r>
      <w:r w:rsidRPr="00B963FD">
        <w:rPr>
          <w:rFonts w:hAnsi="ＭＳ 明朝" w:cs="ＭＳ ゴシック" w:hint="eastAsia"/>
          <w:sz w:val="21"/>
          <w:szCs w:val="21"/>
        </w:rPr>
        <w:t>相手方から提供を受けた情報によらず、独自に開発した情報</w:t>
      </w:r>
    </w:p>
    <w:p w14:paraId="1D1BC3D6" w14:textId="77777777" w:rsidR="00B963FD" w:rsidRPr="00B963FD" w:rsidRDefault="00B963FD" w:rsidP="00B963FD">
      <w:pPr>
        <w:ind w:leftChars="200" w:left="690" w:hangingChars="100" w:hanging="210"/>
        <w:rPr>
          <w:rFonts w:hAnsi="ＭＳ 明朝" w:cs="ＭＳ ゴシック"/>
          <w:sz w:val="21"/>
          <w:szCs w:val="21"/>
        </w:rPr>
      </w:pPr>
      <w:r>
        <w:rPr>
          <w:rFonts w:hAnsi="ＭＳ 明朝" w:cs="ＭＳ ゴシック" w:hint="eastAsia"/>
          <w:sz w:val="21"/>
          <w:szCs w:val="21"/>
        </w:rPr>
        <w:t>２．</w:t>
      </w:r>
      <w:r w:rsidRPr="00B963FD">
        <w:rPr>
          <w:rFonts w:hAnsi="ＭＳ 明朝" w:cs="ＭＳ ゴシック" w:hint="eastAsia"/>
          <w:sz w:val="21"/>
          <w:szCs w:val="21"/>
        </w:rPr>
        <w:t>秘密情報の提供を受けた当事者は、当該秘密情報の管理に必要な措置を講ずるものとし、当該秘密情報を第三者に開示する場合は、事前に相手方からの書面による承諾を受けなければならない。但し、法令の定めに基づき又は権限ある官公署から開示要求があ</w:t>
      </w:r>
      <w:r w:rsidRPr="00B963FD">
        <w:rPr>
          <w:rFonts w:hAnsi="ＭＳ 明朝" w:cs="ＭＳ ゴシック" w:hint="eastAsia"/>
          <w:sz w:val="21"/>
          <w:szCs w:val="21"/>
        </w:rPr>
        <w:lastRenderedPageBreak/>
        <w:t>った場合はこの限りでない。</w:t>
      </w:r>
    </w:p>
    <w:p w14:paraId="4D34A8BB" w14:textId="77777777" w:rsidR="00B963FD" w:rsidRPr="00B963FD" w:rsidRDefault="00B963FD" w:rsidP="00B963FD">
      <w:pPr>
        <w:ind w:leftChars="200" w:left="690" w:hangingChars="100" w:hanging="210"/>
        <w:rPr>
          <w:rFonts w:hAnsi="ＭＳ 明朝" w:cs="ＭＳ ゴシック"/>
          <w:sz w:val="21"/>
          <w:szCs w:val="21"/>
        </w:rPr>
      </w:pPr>
      <w:r>
        <w:rPr>
          <w:rFonts w:hAnsi="ＭＳ 明朝" w:cs="ＭＳ ゴシック" w:hint="eastAsia"/>
          <w:sz w:val="21"/>
          <w:szCs w:val="21"/>
        </w:rPr>
        <w:t>３．</w:t>
      </w:r>
      <w:r w:rsidRPr="00B963FD">
        <w:rPr>
          <w:rFonts w:hAnsi="ＭＳ 明朝" w:cs="ＭＳ ゴシック" w:hint="eastAsia"/>
          <w:sz w:val="21"/>
          <w:szCs w:val="21"/>
        </w:rPr>
        <w:t>乙が、前条の規定により本件業務の再委託を行う場合、乙は、当該受託者と秘密保持契約を交わし、当該受託者が秘密情報を第三者に開示又は漏洩しないようにしなければならない。</w:t>
      </w:r>
    </w:p>
    <w:p w14:paraId="7839EC6A" w14:textId="77777777" w:rsidR="00B963FD" w:rsidRPr="00B963FD" w:rsidRDefault="00B963FD" w:rsidP="00B963FD">
      <w:pPr>
        <w:ind w:leftChars="200" w:left="480"/>
        <w:rPr>
          <w:rFonts w:hAnsi="ＭＳ 明朝" w:cs="ＭＳ ゴシック"/>
          <w:sz w:val="21"/>
          <w:szCs w:val="21"/>
        </w:rPr>
      </w:pPr>
      <w:r>
        <w:rPr>
          <w:rFonts w:hAnsi="ＭＳ 明朝" w:cs="ＭＳ ゴシック" w:hint="eastAsia"/>
          <w:sz w:val="21"/>
          <w:szCs w:val="21"/>
        </w:rPr>
        <w:t>４．</w:t>
      </w:r>
      <w:r w:rsidRPr="00B963FD">
        <w:rPr>
          <w:rFonts w:hAnsi="ＭＳ 明朝" w:cs="ＭＳ ゴシック" w:hint="eastAsia"/>
          <w:sz w:val="21"/>
          <w:szCs w:val="21"/>
        </w:rPr>
        <w:t>本状の規定の効力は、本契約終了後も存続する。</w:t>
      </w:r>
    </w:p>
    <w:p w14:paraId="612FA095" w14:textId="77777777" w:rsidR="00B963FD" w:rsidRDefault="00B963FD" w:rsidP="00B963FD">
      <w:pPr>
        <w:ind w:left="420" w:hangingChars="200" w:hanging="420"/>
        <w:rPr>
          <w:sz w:val="21"/>
          <w:szCs w:val="21"/>
        </w:rPr>
      </w:pPr>
    </w:p>
    <w:p w14:paraId="7B305A8D" w14:textId="77777777" w:rsidR="00B963FD" w:rsidRPr="00B963FD" w:rsidRDefault="00B963FD" w:rsidP="00B963FD">
      <w:pPr>
        <w:ind w:left="420" w:hangingChars="200" w:hanging="420"/>
        <w:rPr>
          <w:sz w:val="21"/>
          <w:szCs w:val="21"/>
        </w:rPr>
      </w:pPr>
      <w:r w:rsidRPr="00B963FD">
        <w:rPr>
          <w:rFonts w:hint="eastAsia"/>
          <w:sz w:val="21"/>
          <w:szCs w:val="21"/>
        </w:rPr>
        <w:t>（委託期間）</w:t>
      </w:r>
    </w:p>
    <w:p w14:paraId="090EDF0B" w14:textId="77777777" w:rsidR="00B963FD" w:rsidRPr="00B963FD" w:rsidRDefault="00B963FD" w:rsidP="00B963FD">
      <w:pPr>
        <w:ind w:left="420" w:hangingChars="200" w:hanging="420"/>
        <w:rPr>
          <w:sz w:val="21"/>
          <w:szCs w:val="21"/>
        </w:rPr>
      </w:pPr>
      <w:r w:rsidRPr="00B963FD">
        <w:rPr>
          <w:rFonts w:hint="eastAsia"/>
          <w:sz w:val="21"/>
          <w:szCs w:val="21"/>
        </w:rPr>
        <w:t>第７条</w:t>
      </w:r>
      <w:r>
        <w:rPr>
          <w:rFonts w:hint="eastAsia"/>
          <w:sz w:val="21"/>
          <w:szCs w:val="21"/>
        </w:rPr>
        <w:t xml:space="preserve">  </w:t>
      </w:r>
      <w:r w:rsidRPr="00B963FD">
        <w:rPr>
          <w:rFonts w:hAnsi="ＭＳ 明朝" w:cs="ＭＳ ゴシック" w:hint="eastAsia"/>
          <w:sz w:val="21"/>
          <w:szCs w:val="21"/>
        </w:rPr>
        <w:t>本件業務の委託期間は、平成</w:t>
      </w:r>
      <w:r>
        <w:rPr>
          <w:rFonts w:hAnsi="ＭＳ 明朝" w:cs="ＭＳ ゴシック" w:hint="eastAsia"/>
          <w:sz w:val="21"/>
          <w:szCs w:val="21"/>
        </w:rPr>
        <w:t>〇</w:t>
      </w:r>
      <w:r w:rsidRPr="00B963FD">
        <w:rPr>
          <w:rFonts w:hAnsi="ＭＳ 明朝" w:cs="ＭＳ ゴシック" w:hint="eastAsia"/>
          <w:sz w:val="21"/>
          <w:szCs w:val="21"/>
        </w:rPr>
        <w:t>年</w:t>
      </w:r>
      <w:r>
        <w:rPr>
          <w:rFonts w:hAnsi="ＭＳ 明朝" w:cs="ＭＳ ゴシック" w:hint="eastAsia"/>
          <w:sz w:val="21"/>
          <w:szCs w:val="21"/>
        </w:rPr>
        <w:t>〇</w:t>
      </w:r>
      <w:r w:rsidRPr="00B963FD">
        <w:rPr>
          <w:rFonts w:hAnsi="ＭＳ 明朝" w:cs="ＭＳ ゴシック" w:hint="eastAsia"/>
          <w:sz w:val="21"/>
          <w:szCs w:val="21"/>
        </w:rPr>
        <w:t>月</w:t>
      </w:r>
      <w:r>
        <w:rPr>
          <w:rFonts w:hAnsi="ＭＳ 明朝" w:cs="ＭＳ ゴシック" w:hint="eastAsia"/>
          <w:sz w:val="21"/>
          <w:szCs w:val="21"/>
        </w:rPr>
        <w:t>〇</w:t>
      </w:r>
      <w:r w:rsidRPr="00B963FD">
        <w:rPr>
          <w:rFonts w:hAnsi="ＭＳ 明朝" w:cs="ＭＳ ゴシック" w:hint="eastAsia"/>
          <w:sz w:val="21"/>
          <w:szCs w:val="21"/>
        </w:rPr>
        <w:t>日から平成</w:t>
      </w:r>
      <w:r>
        <w:rPr>
          <w:rFonts w:hAnsi="ＭＳ 明朝" w:cs="ＭＳ ゴシック" w:hint="eastAsia"/>
          <w:sz w:val="21"/>
          <w:szCs w:val="21"/>
        </w:rPr>
        <w:t>〇</w:t>
      </w:r>
      <w:r w:rsidRPr="00B963FD">
        <w:rPr>
          <w:rFonts w:hAnsi="ＭＳ 明朝" w:cs="ＭＳ ゴシック" w:hint="eastAsia"/>
          <w:sz w:val="21"/>
          <w:szCs w:val="21"/>
        </w:rPr>
        <w:t>年</w:t>
      </w:r>
      <w:r>
        <w:rPr>
          <w:rFonts w:hAnsi="ＭＳ 明朝" w:cs="ＭＳ ゴシック" w:hint="eastAsia"/>
          <w:sz w:val="21"/>
          <w:szCs w:val="21"/>
        </w:rPr>
        <w:t>〇</w:t>
      </w:r>
      <w:r w:rsidRPr="00B963FD">
        <w:rPr>
          <w:rFonts w:hAnsi="ＭＳ 明朝" w:cs="ＭＳ ゴシック" w:hint="eastAsia"/>
          <w:sz w:val="21"/>
          <w:szCs w:val="21"/>
        </w:rPr>
        <w:t>月</w:t>
      </w:r>
      <w:r>
        <w:rPr>
          <w:rFonts w:hAnsi="ＭＳ 明朝" w:cs="ＭＳ ゴシック" w:hint="eastAsia"/>
          <w:sz w:val="21"/>
          <w:szCs w:val="21"/>
        </w:rPr>
        <w:t>〇</w:t>
      </w:r>
      <w:r w:rsidRPr="00B963FD">
        <w:rPr>
          <w:rFonts w:hAnsi="ＭＳ 明朝" w:cs="ＭＳ ゴシック" w:hint="eastAsia"/>
          <w:sz w:val="21"/>
          <w:szCs w:val="21"/>
        </w:rPr>
        <w:t>日までとする。</w:t>
      </w:r>
    </w:p>
    <w:p w14:paraId="1A8F5A60" w14:textId="77777777" w:rsidR="00B963FD" w:rsidRPr="00B963FD" w:rsidRDefault="00B963FD" w:rsidP="00B963FD">
      <w:pPr>
        <w:ind w:left="420" w:hangingChars="200" w:hanging="420"/>
        <w:rPr>
          <w:rFonts w:hAnsi="ＭＳ 明朝" w:cs="ＭＳ ゴシック"/>
          <w:sz w:val="21"/>
          <w:szCs w:val="21"/>
        </w:rPr>
      </w:pPr>
    </w:p>
    <w:p w14:paraId="088AE341" w14:textId="77777777" w:rsidR="00B963FD" w:rsidRDefault="00B963FD" w:rsidP="00B963FD">
      <w:pPr>
        <w:ind w:left="420" w:hangingChars="200" w:hanging="420"/>
        <w:rPr>
          <w:rFonts w:hAnsi="ＭＳ 明朝" w:cs="ＭＳ ゴシック"/>
          <w:sz w:val="21"/>
          <w:szCs w:val="21"/>
        </w:rPr>
      </w:pPr>
      <w:r w:rsidRPr="00B963FD">
        <w:rPr>
          <w:rFonts w:hAnsi="ＭＳ 明朝" w:cs="ＭＳ ゴシック" w:hint="eastAsia"/>
          <w:sz w:val="21"/>
          <w:szCs w:val="21"/>
        </w:rPr>
        <w:t>（契約の解除）</w:t>
      </w:r>
    </w:p>
    <w:p w14:paraId="533CE7F0" w14:textId="77777777" w:rsidR="00B963FD" w:rsidRPr="00B963FD" w:rsidRDefault="00B963FD" w:rsidP="00B963FD">
      <w:pPr>
        <w:ind w:left="630" w:hangingChars="300" w:hanging="630"/>
        <w:rPr>
          <w:rFonts w:hAnsi="ＭＳ 明朝" w:cs="ＭＳ ゴシック"/>
          <w:sz w:val="21"/>
          <w:szCs w:val="21"/>
        </w:rPr>
      </w:pPr>
      <w:r w:rsidRPr="00B963FD">
        <w:rPr>
          <w:rFonts w:hAnsi="ＭＳ 明朝" w:cs="ＭＳ ゴシック" w:hint="eastAsia"/>
          <w:sz w:val="21"/>
          <w:szCs w:val="21"/>
        </w:rPr>
        <w:t>第８条</w:t>
      </w:r>
      <w:r>
        <w:rPr>
          <w:rFonts w:hAnsi="ＭＳ 明朝" w:cs="ＭＳ ゴシック" w:hint="eastAsia"/>
          <w:sz w:val="21"/>
          <w:szCs w:val="21"/>
        </w:rPr>
        <w:t xml:space="preserve">  </w:t>
      </w:r>
      <w:r w:rsidRPr="00B963FD">
        <w:rPr>
          <w:rFonts w:hAnsi="ＭＳ 明朝" w:cs="ＭＳ ゴシック" w:hint="eastAsia"/>
          <w:sz w:val="21"/>
          <w:szCs w:val="21"/>
        </w:rPr>
        <w:t>甲又は乙のいずれか一方において、次の各号に掲げる事由のいずれかが生じた場合には、相手方に何ら通告することなく、直ちに本契約を解除することができる。</w:t>
      </w:r>
    </w:p>
    <w:p w14:paraId="629ACC49" w14:textId="77777777" w:rsidR="00B963FD" w:rsidRPr="00B963FD" w:rsidRDefault="00B963FD" w:rsidP="00B963FD">
      <w:pPr>
        <w:ind w:leftChars="200" w:left="480" w:firstLineChars="100" w:firstLine="210"/>
        <w:rPr>
          <w:rFonts w:hAnsi="ＭＳ 明朝" w:cs="ＭＳ ゴシック"/>
          <w:sz w:val="21"/>
          <w:szCs w:val="21"/>
        </w:rPr>
      </w:pPr>
      <w:r w:rsidRPr="00B963FD">
        <w:rPr>
          <w:rFonts w:hAnsi="ＭＳ 明朝" w:cs="ＭＳ ゴシック" w:hint="eastAsia"/>
          <w:sz w:val="21"/>
          <w:szCs w:val="21"/>
        </w:rPr>
        <w:t>１）重大な過失又は背信行為があったとき</w:t>
      </w:r>
    </w:p>
    <w:p w14:paraId="679BEE26" w14:textId="77777777" w:rsidR="00B963FD" w:rsidRPr="00B963FD" w:rsidRDefault="00B963FD" w:rsidP="00B963FD">
      <w:pPr>
        <w:ind w:leftChars="300" w:left="1140" w:hangingChars="200" w:hanging="420"/>
        <w:rPr>
          <w:rFonts w:hAnsi="ＭＳ 明朝" w:cs="ＭＳ ゴシック"/>
          <w:sz w:val="21"/>
          <w:szCs w:val="21"/>
        </w:rPr>
      </w:pPr>
      <w:r w:rsidRPr="00B963FD">
        <w:rPr>
          <w:rFonts w:hAnsi="ＭＳ 明朝" w:cs="ＭＳ ゴシック" w:hint="eastAsia"/>
          <w:sz w:val="21"/>
          <w:szCs w:val="21"/>
        </w:rPr>
        <w:t>２）支払いの停止があったとき、又は仮差押、差押、競売、破産、民事再生手続開始、会社更生手続開始、会社整理手続開始、特別清算手続開始等の手続の申立てがなされたとき</w:t>
      </w:r>
    </w:p>
    <w:p w14:paraId="640C1BA4" w14:textId="77777777" w:rsidR="00B963FD" w:rsidRPr="00B963FD" w:rsidRDefault="00B963FD" w:rsidP="00B963FD">
      <w:pPr>
        <w:ind w:leftChars="200" w:left="480" w:firstLineChars="100" w:firstLine="210"/>
        <w:rPr>
          <w:rFonts w:hAnsi="ＭＳ 明朝" w:cs="ＭＳ ゴシック"/>
          <w:sz w:val="21"/>
          <w:szCs w:val="21"/>
        </w:rPr>
      </w:pPr>
      <w:r w:rsidRPr="00B963FD">
        <w:rPr>
          <w:rFonts w:hAnsi="ＭＳ 明朝" w:cs="ＭＳ ゴシック" w:hint="eastAsia"/>
          <w:sz w:val="21"/>
          <w:szCs w:val="21"/>
        </w:rPr>
        <w:t>３）手形交換所からの取引停止処分を受けたとき</w:t>
      </w:r>
    </w:p>
    <w:p w14:paraId="3F8D5BBD" w14:textId="77777777" w:rsidR="00B963FD" w:rsidRPr="00B963FD" w:rsidRDefault="00B963FD" w:rsidP="00B963FD">
      <w:pPr>
        <w:ind w:leftChars="200" w:left="480" w:firstLineChars="100" w:firstLine="210"/>
        <w:rPr>
          <w:rFonts w:hAnsi="ＭＳ 明朝" w:cs="ＭＳ ゴシック"/>
          <w:sz w:val="21"/>
          <w:szCs w:val="21"/>
        </w:rPr>
      </w:pPr>
      <w:r w:rsidRPr="00B963FD">
        <w:rPr>
          <w:rFonts w:hAnsi="ＭＳ 明朝" w:cs="ＭＳ ゴシック" w:hint="eastAsia"/>
          <w:sz w:val="21"/>
          <w:szCs w:val="21"/>
        </w:rPr>
        <w:t>４）公租公課の滞納処分を受けたとき</w:t>
      </w:r>
    </w:p>
    <w:p w14:paraId="2D05307C" w14:textId="77777777" w:rsidR="00B963FD" w:rsidRPr="00B963FD" w:rsidRDefault="00B963FD" w:rsidP="00B963FD">
      <w:pPr>
        <w:ind w:leftChars="200" w:left="480" w:firstLineChars="100" w:firstLine="210"/>
        <w:rPr>
          <w:rFonts w:hAnsi="ＭＳ 明朝" w:cs="ＭＳ ゴシック"/>
          <w:sz w:val="21"/>
          <w:szCs w:val="21"/>
        </w:rPr>
      </w:pPr>
      <w:r w:rsidRPr="00B963FD">
        <w:rPr>
          <w:rFonts w:hAnsi="ＭＳ 明朝" w:cs="ＭＳ ゴシック" w:hint="eastAsia"/>
          <w:sz w:val="21"/>
          <w:szCs w:val="21"/>
        </w:rPr>
        <w:t>５）その他前各号に準ずる本契約を継続し難い重大な事由が発生した場合</w:t>
      </w:r>
    </w:p>
    <w:p w14:paraId="3B21E22F" w14:textId="77777777" w:rsidR="00B963FD" w:rsidRDefault="00B963FD" w:rsidP="00B963FD">
      <w:pPr>
        <w:ind w:left="420" w:hangingChars="200" w:hanging="420"/>
        <w:rPr>
          <w:sz w:val="21"/>
          <w:szCs w:val="21"/>
        </w:rPr>
      </w:pPr>
    </w:p>
    <w:p w14:paraId="1DEEF673" w14:textId="77777777" w:rsidR="00B963FD" w:rsidRPr="00B963FD" w:rsidRDefault="00B963FD" w:rsidP="00B963FD">
      <w:pPr>
        <w:ind w:left="420" w:hangingChars="200" w:hanging="420"/>
        <w:rPr>
          <w:sz w:val="21"/>
          <w:szCs w:val="21"/>
        </w:rPr>
      </w:pPr>
      <w:r w:rsidRPr="00B963FD">
        <w:rPr>
          <w:rFonts w:hint="eastAsia"/>
          <w:sz w:val="21"/>
          <w:szCs w:val="21"/>
        </w:rPr>
        <w:t>（契約上の地位、権利義務の譲渡禁止）</w:t>
      </w:r>
    </w:p>
    <w:p w14:paraId="7371574A" w14:textId="77777777" w:rsidR="00B963FD" w:rsidRPr="00B963FD" w:rsidRDefault="00B963FD" w:rsidP="00B963FD">
      <w:pPr>
        <w:ind w:left="630" w:hangingChars="300" w:hanging="630"/>
        <w:rPr>
          <w:sz w:val="21"/>
          <w:szCs w:val="21"/>
        </w:rPr>
      </w:pPr>
      <w:r w:rsidRPr="00B963FD">
        <w:rPr>
          <w:rFonts w:hint="eastAsia"/>
          <w:sz w:val="21"/>
          <w:szCs w:val="21"/>
        </w:rPr>
        <w:t>第９条</w:t>
      </w:r>
      <w:r>
        <w:rPr>
          <w:rFonts w:hint="eastAsia"/>
          <w:sz w:val="21"/>
          <w:szCs w:val="21"/>
        </w:rPr>
        <w:t xml:space="preserve">  </w:t>
      </w:r>
      <w:r w:rsidRPr="00B963FD">
        <w:rPr>
          <w:rFonts w:hint="eastAsia"/>
          <w:sz w:val="21"/>
          <w:szCs w:val="21"/>
        </w:rPr>
        <w:t>甲及び乙は、互いに相手方の事前の書面による同意なくして、本契約の地位を第三者に承継させ、本契約から生じる権利義務の全部又は一部を第三者に譲渡し若しくは引き受けさせ又は担保に供してはならない。</w:t>
      </w:r>
    </w:p>
    <w:p w14:paraId="5E2EB6F4" w14:textId="77777777" w:rsidR="00B963FD" w:rsidRDefault="00B963FD" w:rsidP="00B963FD">
      <w:pPr>
        <w:ind w:left="420" w:hangingChars="200" w:hanging="420"/>
        <w:rPr>
          <w:sz w:val="21"/>
          <w:szCs w:val="21"/>
        </w:rPr>
      </w:pPr>
    </w:p>
    <w:p w14:paraId="412D9F42" w14:textId="77777777" w:rsidR="00B963FD" w:rsidRPr="00B963FD" w:rsidRDefault="00B963FD" w:rsidP="00B963FD">
      <w:pPr>
        <w:ind w:left="420" w:hangingChars="200" w:hanging="420"/>
        <w:rPr>
          <w:sz w:val="21"/>
          <w:szCs w:val="21"/>
        </w:rPr>
      </w:pPr>
      <w:r>
        <w:rPr>
          <w:rFonts w:hint="eastAsia"/>
          <w:sz w:val="21"/>
          <w:szCs w:val="21"/>
        </w:rPr>
        <w:t>（協議）</w:t>
      </w:r>
    </w:p>
    <w:p w14:paraId="0E43810B" w14:textId="77777777" w:rsidR="00B963FD" w:rsidRPr="00B963FD" w:rsidRDefault="00B963FD" w:rsidP="00B963FD">
      <w:pPr>
        <w:ind w:left="630" w:hangingChars="300" w:hanging="630"/>
        <w:rPr>
          <w:sz w:val="21"/>
          <w:szCs w:val="21"/>
        </w:rPr>
      </w:pPr>
      <w:r>
        <w:rPr>
          <w:rFonts w:hint="eastAsia"/>
          <w:sz w:val="21"/>
          <w:szCs w:val="21"/>
        </w:rPr>
        <w:t>第１０条</w:t>
      </w:r>
      <w:r>
        <w:rPr>
          <w:rFonts w:hint="eastAsia"/>
          <w:sz w:val="21"/>
          <w:szCs w:val="21"/>
        </w:rPr>
        <w:t xml:space="preserve">  </w:t>
      </w:r>
      <w:r w:rsidRPr="00B963FD">
        <w:rPr>
          <w:rFonts w:hint="eastAsia"/>
          <w:sz w:val="21"/>
          <w:szCs w:val="21"/>
        </w:rPr>
        <w:t>甲及び乙は、本契約に定めのない事項又は疑義が生じた事項については、信義誠実の原則に従い協議の上、これを定めるものとする。</w:t>
      </w:r>
    </w:p>
    <w:p w14:paraId="4EBA4336" w14:textId="77777777" w:rsidR="00B963FD" w:rsidRDefault="00B963FD" w:rsidP="00B963FD">
      <w:pPr>
        <w:ind w:left="420" w:hangingChars="200" w:hanging="420"/>
        <w:rPr>
          <w:sz w:val="21"/>
          <w:szCs w:val="21"/>
        </w:rPr>
      </w:pPr>
    </w:p>
    <w:p w14:paraId="5AB13BA4" w14:textId="77777777" w:rsidR="00B963FD" w:rsidRPr="00B963FD" w:rsidRDefault="00B963FD" w:rsidP="00B963FD">
      <w:pPr>
        <w:ind w:left="420" w:hangingChars="200" w:hanging="420"/>
        <w:rPr>
          <w:sz w:val="21"/>
          <w:szCs w:val="21"/>
        </w:rPr>
      </w:pPr>
      <w:r w:rsidRPr="00B963FD">
        <w:rPr>
          <w:rFonts w:hint="eastAsia"/>
          <w:sz w:val="21"/>
          <w:szCs w:val="21"/>
        </w:rPr>
        <w:t>（合意管轄）</w:t>
      </w:r>
    </w:p>
    <w:p w14:paraId="5C49F84A" w14:textId="77777777" w:rsidR="00B963FD" w:rsidRPr="00B963FD" w:rsidRDefault="00B963FD" w:rsidP="00B963FD">
      <w:pPr>
        <w:ind w:left="630" w:hangingChars="300" w:hanging="630"/>
        <w:rPr>
          <w:sz w:val="21"/>
          <w:szCs w:val="21"/>
        </w:rPr>
      </w:pPr>
      <w:r w:rsidRPr="00B963FD">
        <w:rPr>
          <w:rFonts w:hint="eastAsia"/>
          <w:sz w:val="21"/>
          <w:szCs w:val="21"/>
        </w:rPr>
        <w:t>第１１条</w:t>
      </w:r>
      <w:r>
        <w:rPr>
          <w:rFonts w:hint="eastAsia"/>
          <w:sz w:val="21"/>
          <w:szCs w:val="21"/>
        </w:rPr>
        <w:t xml:space="preserve">  </w:t>
      </w:r>
      <w:r w:rsidRPr="00B963FD">
        <w:rPr>
          <w:rFonts w:hint="eastAsia"/>
          <w:sz w:val="21"/>
          <w:szCs w:val="21"/>
        </w:rPr>
        <w:t>甲乙間の本契約上直接又は間接に生じた一切の紛争については、</w:t>
      </w:r>
      <w:r>
        <w:rPr>
          <w:rFonts w:hint="eastAsia"/>
          <w:sz w:val="21"/>
          <w:szCs w:val="21"/>
        </w:rPr>
        <w:t>〇〇</w:t>
      </w:r>
      <w:r w:rsidRPr="00B963FD">
        <w:rPr>
          <w:rFonts w:hint="eastAsia"/>
          <w:sz w:val="21"/>
          <w:szCs w:val="21"/>
        </w:rPr>
        <w:t>地方裁判所をもって第一審の専属管轄裁判所とする。</w:t>
      </w:r>
    </w:p>
    <w:p w14:paraId="1CC71670" w14:textId="77777777" w:rsidR="00B963FD" w:rsidRPr="00B963FD" w:rsidRDefault="00B963FD" w:rsidP="00B963FD">
      <w:pPr>
        <w:ind w:left="210" w:hangingChars="100" w:hanging="210"/>
        <w:rPr>
          <w:sz w:val="21"/>
          <w:szCs w:val="21"/>
        </w:rPr>
      </w:pPr>
    </w:p>
    <w:p w14:paraId="1CB47B37" w14:textId="77777777" w:rsidR="00B963FD" w:rsidRPr="00B963FD" w:rsidRDefault="00B963FD" w:rsidP="00B963FD">
      <w:pPr>
        <w:ind w:left="210" w:hangingChars="100" w:hanging="210"/>
        <w:rPr>
          <w:sz w:val="21"/>
          <w:szCs w:val="21"/>
        </w:rPr>
      </w:pPr>
      <w:r w:rsidRPr="00B963FD">
        <w:rPr>
          <w:rFonts w:hint="eastAsia"/>
          <w:sz w:val="21"/>
          <w:szCs w:val="21"/>
        </w:rPr>
        <w:t xml:space="preserve">　以上、本契約の成立を証するため、本書２通を作成し、甲乙各１通を保有する。</w:t>
      </w:r>
    </w:p>
    <w:p w14:paraId="52E7AD1E" w14:textId="77777777" w:rsidR="00B963FD" w:rsidRDefault="00B963FD" w:rsidP="00B963FD">
      <w:pPr>
        <w:rPr>
          <w:sz w:val="21"/>
          <w:szCs w:val="21"/>
        </w:rPr>
      </w:pPr>
    </w:p>
    <w:p w14:paraId="1CE94452" w14:textId="77777777" w:rsidR="00B963FD" w:rsidRPr="00B963FD" w:rsidRDefault="00B963FD" w:rsidP="00B963FD">
      <w:pPr>
        <w:rPr>
          <w:sz w:val="21"/>
          <w:szCs w:val="21"/>
        </w:rPr>
      </w:pPr>
    </w:p>
    <w:p w14:paraId="3BEED142" w14:textId="77777777" w:rsidR="00B963FD" w:rsidRPr="00B963FD" w:rsidRDefault="00B963FD" w:rsidP="00B963FD">
      <w:pPr>
        <w:ind w:left="4200" w:firstLineChars="408" w:firstLine="857"/>
        <w:rPr>
          <w:sz w:val="21"/>
          <w:szCs w:val="21"/>
        </w:rPr>
      </w:pPr>
      <w:r w:rsidRPr="00B963FD">
        <w:rPr>
          <w:rFonts w:hint="eastAsia"/>
          <w:sz w:val="21"/>
          <w:szCs w:val="21"/>
        </w:rPr>
        <w:t>平成〇〇年〇〇月〇〇日</w:t>
      </w:r>
    </w:p>
    <w:p w14:paraId="53DEB827" w14:textId="77777777" w:rsidR="00B963FD" w:rsidRPr="00B963FD" w:rsidRDefault="00B963FD" w:rsidP="00B963FD">
      <w:pPr>
        <w:ind w:left="4200" w:firstLine="840"/>
        <w:rPr>
          <w:sz w:val="21"/>
          <w:szCs w:val="21"/>
        </w:rPr>
      </w:pPr>
    </w:p>
    <w:p w14:paraId="224B8E94" w14:textId="77777777" w:rsidR="00B963FD" w:rsidRPr="00B963FD" w:rsidRDefault="00B963FD" w:rsidP="00B963FD">
      <w:pPr>
        <w:ind w:left="4200" w:firstLine="840"/>
        <w:rPr>
          <w:sz w:val="21"/>
          <w:szCs w:val="21"/>
        </w:rPr>
      </w:pPr>
      <w:r w:rsidRPr="00B963FD">
        <w:rPr>
          <w:rFonts w:hint="eastAsia"/>
          <w:sz w:val="21"/>
          <w:szCs w:val="21"/>
        </w:rPr>
        <w:t>甲</w:t>
      </w:r>
      <w:r w:rsidRPr="00B963FD">
        <w:rPr>
          <w:rFonts w:hint="eastAsia"/>
          <w:sz w:val="21"/>
          <w:szCs w:val="21"/>
        </w:rPr>
        <w:t xml:space="preserve">  </w:t>
      </w:r>
      <w:r w:rsidRPr="00B963FD">
        <w:rPr>
          <w:rFonts w:hint="eastAsia"/>
          <w:sz w:val="21"/>
          <w:szCs w:val="21"/>
        </w:rPr>
        <w:t>住所</w:t>
      </w:r>
      <w:r w:rsidRPr="00B963FD">
        <w:rPr>
          <w:rFonts w:hint="eastAsia"/>
          <w:sz w:val="21"/>
          <w:szCs w:val="21"/>
        </w:rPr>
        <w:t xml:space="preserve"> </w:t>
      </w:r>
      <w:r w:rsidRPr="00B963FD">
        <w:rPr>
          <w:rFonts w:hint="eastAsia"/>
          <w:sz w:val="21"/>
          <w:szCs w:val="21"/>
        </w:rPr>
        <w:t>××県××市××町××</w:t>
      </w:r>
    </w:p>
    <w:p w14:paraId="47A99882" w14:textId="77777777" w:rsidR="00B963FD" w:rsidRPr="00B963FD" w:rsidRDefault="00B963FD" w:rsidP="00B963FD">
      <w:pPr>
        <w:ind w:left="4200" w:firstLineChars="600" w:firstLine="1260"/>
        <w:rPr>
          <w:sz w:val="21"/>
          <w:szCs w:val="21"/>
        </w:rPr>
      </w:pPr>
      <w:r w:rsidRPr="00B963FD">
        <w:rPr>
          <w:rFonts w:hint="eastAsia"/>
          <w:sz w:val="21"/>
          <w:szCs w:val="21"/>
        </w:rPr>
        <w:t>株式会社あいうえお</w:t>
      </w:r>
    </w:p>
    <w:p w14:paraId="504C9DC6" w14:textId="77777777" w:rsidR="00B963FD" w:rsidRPr="00B963FD" w:rsidRDefault="00B963FD" w:rsidP="00B963FD">
      <w:pPr>
        <w:ind w:left="4200" w:firstLineChars="600" w:firstLine="1260"/>
        <w:rPr>
          <w:sz w:val="21"/>
          <w:szCs w:val="21"/>
        </w:rPr>
      </w:pPr>
      <w:r w:rsidRPr="00B963FD">
        <w:rPr>
          <w:rFonts w:hint="eastAsia"/>
          <w:sz w:val="21"/>
          <w:szCs w:val="21"/>
        </w:rPr>
        <w:t>代表　〇〇〇〇　　　　　　印</w:t>
      </w:r>
    </w:p>
    <w:p w14:paraId="264D9A03" w14:textId="77777777" w:rsidR="00B963FD" w:rsidRPr="00B963FD" w:rsidRDefault="00B963FD" w:rsidP="00B963FD">
      <w:pPr>
        <w:ind w:firstLineChars="2632" w:firstLine="5527"/>
        <w:rPr>
          <w:sz w:val="21"/>
          <w:szCs w:val="21"/>
        </w:rPr>
      </w:pPr>
    </w:p>
    <w:p w14:paraId="0A1A19D8" w14:textId="77777777" w:rsidR="00B963FD" w:rsidRPr="00B963FD" w:rsidRDefault="00B963FD" w:rsidP="00B963FD">
      <w:pPr>
        <w:ind w:left="4200" w:firstLine="840"/>
        <w:rPr>
          <w:sz w:val="21"/>
          <w:szCs w:val="21"/>
        </w:rPr>
      </w:pPr>
      <w:r w:rsidRPr="00B963FD">
        <w:rPr>
          <w:rFonts w:hint="eastAsia"/>
          <w:sz w:val="21"/>
          <w:szCs w:val="21"/>
        </w:rPr>
        <w:t>乙</w:t>
      </w:r>
      <w:r w:rsidRPr="00B963FD">
        <w:rPr>
          <w:rFonts w:hint="eastAsia"/>
          <w:sz w:val="21"/>
          <w:szCs w:val="21"/>
        </w:rPr>
        <w:t xml:space="preserve">  </w:t>
      </w:r>
      <w:r w:rsidRPr="00B963FD">
        <w:rPr>
          <w:rFonts w:hint="eastAsia"/>
          <w:sz w:val="21"/>
          <w:szCs w:val="21"/>
        </w:rPr>
        <w:t>住所</w:t>
      </w:r>
      <w:r w:rsidRPr="00B963FD">
        <w:rPr>
          <w:rFonts w:hint="eastAsia"/>
          <w:sz w:val="21"/>
          <w:szCs w:val="21"/>
        </w:rPr>
        <w:t xml:space="preserve"> </w:t>
      </w:r>
      <w:r w:rsidRPr="00B963FD">
        <w:rPr>
          <w:rFonts w:hint="eastAsia"/>
          <w:sz w:val="21"/>
          <w:szCs w:val="21"/>
        </w:rPr>
        <w:t>××県××市××町××</w:t>
      </w:r>
    </w:p>
    <w:p w14:paraId="265E2227" w14:textId="77777777" w:rsidR="00B963FD" w:rsidRPr="00B963FD" w:rsidRDefault="00B963FD" w:rsidP="00B963FD">
      <w:pPr>
        <w:ind w:left="4200" w:firstLineChars="600" w:firstLine="1260"/>
        <w:rPr>
          <w:sz w:val="21"/>
          <w:szCs w:val="21"/>
        </w:rPr>
      </w:pPr>
      <w:r w:rsidRPr="00B963FD">
        <w:rPr>
          <w:rFonts w:hint="eastAsia"/>
          <w:sz w:val="21"/>
          <w:szCs w:val="21"/>
        </w:rPr>
        <w:t>株式会社かきくけこ</w:t>
      </w:r>
    </w:p>
    <w:p w14:paraId="0450EBDE" w14:textId="77777777" w:rsidR="007E5B61" w:rsidRPr="00B963FD" w:rsidRDefault="00B963FD" w:rsidP="00B963FD">
      <w:pPr>
        <w:ind w:left="4200" w:firstLineChars="600" w:firstLine="1260"/>
        <w:rPr>
          <w:sz w:val="21"/>
          <w:szCs w:val="21"/>
        </w:rPr>
      </w:pPr>
      <w:r w:rsidRPr="00B963FD">
        <w:rPr>
          <w:rFonts w:hint="eastAsia"/>
          <w:sz w:val="21"/>
          <w:szCs w:val="21"/>
        </w:rPr>
        <w:t>代表　〇〇〇〇　　　　　　印</w:t>
      </w:r>
    </w:p>
    <w:sectPr w:rsidR="007E5B61" w:rsidRPr="00B963FD" w:rsidSect="00B963FD">
      <w:pgSz w:w="11906" w:h="16838" w:code="9"/>
      <w:pgMar w:top="737" w:right="1531" w:bottom="1021" w:left="153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FD"/>
    <w:rsid w:val="00566521"/>
    <w:rsid w:val="007E5B61"/>
    <w:rsid w:val="00B9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301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3FD"/>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2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1653</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2018-02-08T00:55:00Z</dcterms:created>
  <dcterms:modified xsi:type="dcterms:W3CDTF">2018-02-08T00:55:00Z</dcterms:modified>
</cp:coreProperties>
</file>