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タイトル"/>
        <w:jc w:val="left"/>
        <w:rPr>
          <w:rFonts w:ascii="游明朝体 デミボールド" w:cs="游明朝体 デミボールド" w:hAnsi="游明朝体 デミボールド" w:eastAsia="游明朝体 デミボールド"/>
        </w:rPr>
      </w:pPr>
      <w:r>
        <w:rPr>
          <w:rFonts w:eastAsia="游明朝体 デミボールド" w:hint="eastAsia"/>
          <w:rtl w:val="0"/>
          <w:lang w:val="ja-JP" w:eastAsia="ja-JP"/>
        </w:rPr>
        <w:t>　　</w:t>
      </w:r>
      <w:r>
        <w:rPr>
          <w:rFonts w:eastAsia="游明朝体 デミボールド" w:hint="eastAsia"/>
          <w:rtl w:val="0"/>
          <w:lang w:val="ja-JP" w:eastAsia="ja-JP"/>
        </w:rPr>
        <w:t>退職</w:t>
      </w:r>
      <w:r>
        <w:rPr>
          <w:rFonts w:eastAsia="游明朝体 デミボールド" w:hint="eastAsia"/>
          <w:rtl w:val="0"/>
          <w:lang w:val="ja-JP" w:eastAsia="ja-JP"/>
        </w:rPr>
        <w:t>届</w:t>
      </w:r>
    </w:p>
    <w:p>
      <w:pPr>
        <w:pStyle w:val="本文"/>
        <w:ind w:left="5760"/>
        <w:jc w:val="right"/>
        <w:rPr>
          <w:rFonts w:ascii="游明朝体 ミディアム" w:cs="游明朝体 ミディアム" w:hAnsi="游明朝体 ミディアム" w:eastAsia="游明朝体 ミディアム"/>
          <w:sz w:val="36"/>
          <w:szCs w:val="36"/>
        </w:rPr>
      </w:pPr>
      <w:r>
        <w:rPr>
          <w:rFonts w:eastAsia="游明朝体 ミディアム" w:hint="eastAsia"/>
          <w:sz w:val="36"/>
          <w:szCs w:val="36"/>
          <w:rtl w:val="0"/>
          <w:lang w:val="ja-JP" w:eastAsia="ja-JP"/>
        </w:rPr>
        <w:t>私儀</w:t>
      </w:r>
    </w:p>
    <w:p>
      <w:pPr>
        <w:pStyle w:val="本文"/>
        <w:spacing w:line="312" w:lineRule="auto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このたび、一身上の都合により、令和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年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月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日をもって、</w:t>
      </w:r>
    </w:p>
    <w:p>
      <w:pPr>
        <w:pStyle w:val="本文"/>
        <w:spacing w:line="312" w:lineRule="auto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退職いたします。</w:t>
      </w:r>
    </w:p>
    <w:p>
      <w:pPr>
        <w:pStyle w:val="本文"/>
        <w:spacing w:line="312" w:lineRule="auto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</w:p>
    <w:p>
      <w:pPr>
        <w:pStyle w:val="本文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令和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</w:t>
      </w:r>
      <w:r>
        <w:rPr>
          <w:rFonts w:eastAsia="游明朝体 ミディアム" w:hint="eastAsia"/>
          <w:sz w:val="40"/>
          <w:szCs w:val="40"/>
          <w:rtl w:val="0"/>
        </w:rPr>
        <w:t>年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</w:t>
      </w:r>
      <w:r>
        <w:rPr>
          <w:rFonts w:eastAsia="游明朝体 ミディアム" w:hint="eastAsia"/>
          <w:sz w:val="40"/>
          <w:szCs w:val="40"/>
          <w:rtl w:val="0"/>
        </w:rPr>
        <w:t>月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</w:t>
      </w:r>
      <w:r>
        <w:rPr>
          <w:rFonts w:eastAsia="游明朝体 ミディアム" w:hint="eastAsia"/>
          <w:sz w:val="40"/>
          <w:szCs w:val="40"/>
          <w:rtl w:val="0"/>
        </w:rPr>
        <w:t>日</w:t>
      </w:r>
    </w:p>
    <w:p>
      <w:pPr>
        <w:pStyle w:val="本文"/>
        <w:spacing w:line="312" w:lineRule="auto"/>
        <w:ind w:left="1178"/>
        <w:jc w:val="center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　　　　　　　　　　　　　　　　　　</w:t>
      </w:r>
      <w:r>
        <w:rPr>
          <w:rFonts w:ascii="游明朝体 ミディアム" w:hAnsi="游明朝体 ミディアム" w:hint="default"/>
          <w:sz w:val="40"/>
          <w:szCs w:val="40"/>
          <w:rtl w:val="0"/>
          <w:lang w:val="ja-JP" w:eastAsia="ja-JP"/>
        </w:rPr>
        <w:t>○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部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課</w:t>
      </w:r>
    </w:p>
    <w:p>
      <w:pPr>
        <w:pStyle w:val="本文"/>
        <w:spacing w:line="312" w:lineRule="auto"/>
        <w:ind w:left="1178"/>
        <w:jc w:val="right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雛形梅子</w:t>
      </w:r>
      <w:r>
        <w:rPr>
          <w:rFonts w:eastAsia="游明朝体 ミディアム" w:hint="eastAsia"/>
          <w:sz w:val="40"/>
          <w:szCs w:val="40"/>
          <w:rtl w:val="0"/>
        </w:rPr>
        <w:t>㊞</w:t>
      </w:r>
    </w:p>
    <w:p>
      <w:pPr>
        <w:pStyle w:val="本文"/>
        <w:spacing w:line="312" w:lineRule="auto"/>
        <w:rPr>
          <w:rFonts w:ascii="游明朝体 ミディアム" w:cs="游明朝体 ミディアム" w:hAnsi="游明朝体 ミディアム" w:eastAsia="游明朝体 ミディアム"/>
          <w:sz w:val="40"/>
          <w:szCs w:val="40"/>
        </w:rPr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株式会社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○○○○</w:t>
      </w:r>
    </w:p>
    <w:p>
      <w:pPr>
        <w:pStyle w:val="本文"/>
      </w:pP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代表取締役</w:t>
      </w:r>
      <w:r>
        <w:rPr>
          <w:rFonts w:ascii="游明朝体 ミディアム" w:hAnsi="游明朝体 ミディアム"/>
          <w:sz w:val="40"/>
          <w:szCs w:val="40"/>
          <w:rtl w:val="0"/>
          <w:lang w:val="en-US"/>
        </w:rPr>
        <w:t xml:space="preserve"> </w:t>
      </w:r>
      <w:r>
        <w:rPr>
          <w:rFonts w:ascii="游明朝体 ミディアム" w:hAnsi="游明朝体 ミディアム" w:hint="default"/>
          <w:sz w:val="40"/>
          <w:szCs w:val="40"/>
          <w:rtl w:val="0"/>
        </w:rPr>
        <w:t>○○○○</w:t>
      </w:r>
      <w:r>
        <w:rPr>
          <w:rFonts w:eastAsia="游明朝体 ミディアム" w:hint="eastAsia"/>
          <w:sz w:val="40"/>
          <w:szCs w:val="40"/>
          <w:rtl w:val="0"/>
          <w:lang w:val="ja-JP" w:eastAsia="ja-JP"/>
        </w:rPr>
        <w:t>殿</w:t>
      </w:r>
    </w:p>
    <w:sectPr>
      <w:headerReference w:type="default" r:id="rId4"/>
      <w:footerReference w:type="default" r:id="rId5"/>
      <w:pgSz w:w="11906" w:h="16838" w:orient="portrait"/>
      <w:pgMar w:top="1800" w:right="1134" w:bottom="1800" w:left="1134" w:header="1080" w:footer="1080"/>
      <w:textDirection w:val="tbRl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游明朝体 デミボールド">
    <w:charset w:val="00"/>
    <w:family w:val="roman"/>
    <w:pitch w:val="default"/>
  </w:font>
  <w:font w:name="游明朝体 ミディアム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タイトル">
    <w:name w:val="タイトル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0"/>
    </w:pPr>
    <w:rPr>
      <w:rFonts w:ascii="Arial Unicode MS" w:cs="Arial Unicode MS" w:hAnsi="Arial Unicode MS" w:eastAsia="ヒラギノ角ゴ ProN W6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Arial Unicode MS" w:cs="Arial Unicode MS" w:hAnsi="Arial Unicode MS" w:eastAsia="ヒラギノ角ゴ ProN W3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ja-JP" w:eastAsia="ja-JP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00V_Vertical_Blank_Portrait">
  <a:themeElements>
    <a:clrScheme name="00V_Vertical_Blank_Portrait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V_Vertical_Blank_Portrait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00V_Vertical_Blank_Portra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eaVert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