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リハビリサマリー</w:t>
      </w:r>
    </w:p>
    <w:p>
      <w:r>
        <w:rPr>
          <w:rFonts w:hint="eastAsia"/>
        </w:rPr>
        <w:t>説明日：　　　　　　　　説明者：</w:t>
      </w:r>
    </w:p>
    <w:p/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5" w:hRule="atLeast"/>
        </w:trPr>
        <w:tc>
          <w:tcPr>
            <w:tcW w:w="756" w:type="dxa"/>
            <w:textDirection w:val="tbRlV"/>
          </w:tcPr>
          <w:p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リハビリテーションプログラム</w:t>
            </w:r>
          </w:p>
        </w:tc>
        <w:tc>
          <w:tcPr>
            <w:tcW w:w="7738" w:type="dxa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8494" w:type="dxa"/>
            <w:gridSpan w:val="2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ご家族のご協力内容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8494" w:type="dxa"/>
            <w:gridSpan w:val="2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備考</w:t>
            </w:r>
          </w:p>
        </w:tc>
      </w:tr>
    </w:tbl>
    <w:p/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担当</w:t>
            </w:r>
          </w:p>
        </w:tc>
        <w:tc>
          <w:tcPr>
            <w:tcW w:w="7932" w:type="dxa"/>
          </w:tcPr>
          <w:p>
            <w:pPr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hint="eastAsia" w:asciiTheme="minorEastAsia" w:hAnsiTheme="minorEastAsia"/>
                <w:sz w:val="18"/>
                <w:szCs w:val="22"/>
              </w:rPr>
              <w:t>・担当医：　　　　　　　</w:t>
            </w:r>
          </w:p>
          <w:p>
            <w:pPr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hint="eastAsia" w:asciiTheme="minorEastAsia" w:hAnsiTheme="minorEastAsia"/>
                <w:sz w:val="18"/>
                <w:szCs w:val="22"/>
              </w:rPr>
              <w:t>・PT・OT・ST：　　　（理学療法士）　　　（作業療法士）　　　（言語聴覚士）、</w:t>
            </w:r>
          </w:p>
          <w:p>
            <w:pPr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hint="eastAsia" w:asciiTheme="minorEastAsia" w:hAnsiTheme="minorEastAsia"/>
                <w:sz w:val="18"/>
                <w:szCs w:val="22"/>
              </w:rPr>
              <w:t>・看護・介護：　　　　（看護師）　　　　　（介護職員）</w:t>
            </w:r>
          </w:p>
          <w:p>
            <w:pPr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hint="eastAsia" w:asciiTheme="minorEastAsia" w:hAnsiTheme="minorEastAsia"/>
                <w:sz w:val="18"/>
                <w:szCs w:val="22"/>
              </w:rPr>
              <w:t>・</w:t>
            </w:r>
          </w:p>
          <w:p>
            <w:pPr>
              <w:rPr>
                <w:rFonts w:asciiTheme="minorEastAsia" w:hAnsiTheme="minorEastAsia"/>
                <w:sz w:val="18"/>
                <w:szCs w:val="22"/>
              </w:rPr>
            </w:pPr>
          </w:p>
          <w:p>
            <w:pPr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hint="eastAsia" w:asciiTheme="minorEastAsia" w:hAnsiTheme="minorEastAsia"/>
                <w:sz w:val="18"/>
                <w:szCs w:val="22"/>
              </w:rPr>
              <w:t>連絡先：</w:t>
            </w:r>
          </w:p>
        </w:tc>
      </w:tr>
    </w:tbl>
    <w:p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41E8E"/>
    <w:rsid w:val="7F0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76" w:lineRule="auto"/>
    </w:pPr>
    <w:rPr>
      <w:rFonts w:cs="Times New Roman" w:asciiTheme="minorHAnsi" w:hAnsiTheme="minorHAnsi" w:eastAsiaTheme="minorEastAsia"/>
      <w:kern w:val="0"/>
      <w:sz w:val="24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2020-09-25T13:43:00Z</dcterms:created>
  <dc:creator>Daisuke Murahashi</dc:creator>
  <cp:lastModifiedBy>Daisuke Murahashi</cp:lastModifiedBy>
  <dcterms:modified xsi:type="dcterms:W3CDTF">2020-09-25T13:46:16Z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